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92" w:rsidRDefault="00F61892" w:rsidP="00F6189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92" w:rsidRPr="00F61892" w:rsidRDefault="00F61892" w:rsidP="00F61892">
      <w:pPr>
        <w:jc w:val="center"/>
        <w:rPr>
          <w:rFonts w:ascii="Times New Roman" w:hAnsi="Times New Roman" w:cs="Times New Roman"/>
          <w:b/>
        </w:rPr>
      </w:pPr>
      <w:r w:rsidRPr="00F61892">
        <w:rPr>
          <w:rFonts w:ascii="Times New Roman" w:hAnsi="Times New Roman" w:cs="Times New Roman"/>
          <w:b/>
          <w:lang w:val="en-US"/>
        </w:rPr>
        <w:t>ВОЛИНСЬКА ОБЛАСНА РАДА</w:t>
      </w:r>
    </w:p>
    <w:p w:rsidR="00F61892" w:rsidRPr="00F61892" w:rsidRDefault="00F61892" w:rsidP="00F61892">
      <w:pPr>
        <w:jc w:val="center"/>
        <w:rPr>
          <w:rFonts w:ascii="Times New Roman" w:hAnsi="Times New Roman" w:cs="Times New Roman"/>
          <w:b/>
        </w:rPr>
      </w:pPr>
      <w:r w:rsidRPr="00F61892">
        <w:rPr>
          <w:rFonts w:ascii="Times New Roman" w:hAnsi="Times New Roman" w:cs="Times New Roman"/>
          <w:b/>
        </w:rPr>
        <w:t>ВОЛИНСЬКИЙ ОБЛАСНИЙ ЕКОЛОГО-НАТУРАЛІСТИЧНИЙ ЦЕНТР</w:t>
      </w:r>
    </w:p>
    <w:p w:rsidR="00F61892" w:rsidRPr="0042148F" w:rsidRDefault="00F61892" w:rsidP="00F61892">
      <w:pPr>
        <w:pStyle w:val="9"/>
        <w:ind w:right="98"/>
        <w:rPr>
          <w:szCs w:val="28"/>
        </w:rPr>
      </w:pPr>
      <w:r w:rsidRPr="0042148F">
        <w:rPr>
          <w:szCs w:val="28"/>
        </w:rPr>
        <w:t>Н А К А З</w:t>
      </w:r>
    </w:p>
    <w:p w:rsidR="00F61892" w:rsidRDefault="00F61892" w:rsidP="00F61892">
      <w:pPr>
        <w:ind w:right="98"/>
      </w:pPr>
    </w:p>
    <w:p w:rsidR="00F61892" w:rsidRPr="00F61892" w:rsidRDefault="00F61892" w:rsidP="00F61892">
      <w:pPr>
        <w:ind w:right="9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61892">
        <w:rPr>
          <w:rFonts w:ascii="Times New Roman" w:hAnsi="Times New Roman" w:cs="Times New Roman"/>
          <w:sz w:val="28"/>
          <w:szCs w:val="28"/>
          <w:lang w:val="ru-RU"/>
        </w:rPr>
        <w:t xml:space="preserve">07 </w:t>
      </w:r>
      <w:r w:rsidRPr="00F61892">
        <w:rPr>
          <w:rFonts w:ascii="Times New Roman" w:hAnsi="Times New Roman" w:cs="Times New Roman"/>
          <w:sz w:val="28"/>
          <w:szCs w:val="28"/>
        </w:rPr>
        <w:t>грудня 2022  року</w:t>
      </w:r>
      <w:r w:rsidRPr="00F6189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F6189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618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F618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1892">
        <w:rPr>
          <w:rFonts w:ascii="Times New Roman" w:hAnsi="Times New Roman" w:cs="Times New Roman"/>
          <w:sz w:val="28"/>
          <w:szCs w:val="28"/>
        </w:rPr>
        <w:t xml:space="preserve">. Луцьк             </w:t>
      </w:r>
      <w:r w:rsidR="00A05B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72</w:t>
      </w:r>
      <w:r w:rsidR="00A05BD8">
        <w:rPr>
          <w:rFonts w:ascii="Times New Roman" w:hAnsi="Times New Roman" w:cs="Times New Roman"/>
          <w:sz w:val="28"/>
        </w:rPr>
        <w:t>/о/д</w:t>
      </w:r>
      <w:r w:rsidRPr="00F61892">
        <w:rPr>
          <w:rFonts w:ascii="Times New Roman" w:hAnsi="Times New Roman" w:cs="Times New Roman"/>
          <w:sz w:val="28"/>
        </w:rPr>
        <w:t xml:space="preserve"> </w:t>
      </w:r>
    </w:p>
    <w:p w:rsidR="00F61892" w:rsidRDefault="00F61892" w:rsidP="00F61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>Про підсумки обласного етапу</w:t>
      </w:r>
    </w:p>
    <w:p w:rsidR="00F61892" w:rsidRPr="00F61892" w:rsidRDefault="00F61892" w:rsidP="00F61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>Всеукраїнського огляду-конкурсу</w:t>
      </w:r>
    </w:p>
    <w:p w:rsidR="00F61892" w:rsidRPr="00F61892" w:rsidRDefault="00F61892" w:rsidP="00F61892">
      <w:pPr>
        <w:pStyle w:val="a3"/>
        <w:jc w:val="both"/>
        <w:rPr>
          <w:szCs w:val="28"/>
        </w:rPr>
      </w:pPr>
      <w:r w:rsidRPr="00F61892">
        <w:rPr>
          <w:szCs w:val="28"/>
        </w:rPr>
        <w:t>«Галерея кімнатних рослин»</w:t>
      </w:r>
    </w:p>
    <w:p w:rsidR="00F61892" w:rsidRPr="00F61892" w:rsidRDefault="00F61892" w:rsidP="00F61892">
      <w:pPr>
        <w:pStyle w:val="a3"/>
        <w:ind w:right="99"/>
        <w:jc w:val="both"/>
        <w:rPr>
          <w:szCs w:val="28"/>
        </w:rPr>
      </w:pPr>
    </w:p>
    <w:p w:rsidR="00F61892" w:rsidRPr="00F61892" w:rsidRDefault="00F61892" w:rsidP="003976AE">
      <w:pPr>
        <w:pStyle w:val="a3"/>
        <w:ind w:right="99" w:firstLine="567"/>
        <w:jc w:val="both"/>
        <w:rPr>
          <w:szCs w:val="28"/>
        </w:rPr>
      </w:pPr>
      <w:r w:rsidRPr="00F61892">
        <w:rPr>
          <w:szCs w:val="28"/>
          <w:lang w:bidi="he-IL"/>
        </w:rPr>
        <w:t xml:space="preserve">На виконання </w:t>
      </w:r>
      <w:r w:rsidRPr="00F61892">
        <w:rPr>
          <w:szCs w:val="28"/>
        </w:rPr>
        <w:t>планів роботи управління освіти і науки облдержадміністрації, Волинського обласного еколого-натуралістичного центру Волинської обласної ради із метою створення колекції кімнатних рослин, збагачення їх видового складу, виявлення, підтримки та пропагування кращого досвіду роботи з внутрішнього та зовнішнього озеленення Волинським обласним еколого-натуралістичним центром Волинської обласної ради</w:t>
      </w:r>
      <w:r w:rsidRPr="00F61892">
        <w:rPr>
          <w:szCs w:val="28"/>
          <w:lang w:val="en-US"/>
        </w:rPr>
        <w:t xml:space="preserve"> </w:t>
      </w:r>
      <w:r>
        <w:rPr>
          <w:szCs w:val="28"/>
        </w:rPr>
        <w:t xml:space="preserve"> у листопаді 2022</w:t>
      </w:r>
      <w:r w:rsidRPr="00F61892">
        <w:rPr>
          <w:szCs w:val="28"/>
        </w:rPr>
        <w:t xml:space="preserve"> року </w:t>
      </w:r>
      <w:proofErr w:type="spellStart"/>
      <w:r w:rsidRPr="00F61892">
        <w:rPr>
          <w:szCs w:val="28"/>
        </w:rPr>
        <w:t>підведено</w:t>
      </w:r>
      <w:proofErr w:type="spellEnd"/>
      <w:r w:rsidRPr="00F61892">
        <w:rPr>
          <w:szCs w:val="28"/>
        </w:rPr>
        <w:t xml:space="preserve"> підсумки  обласного етапу огляду - конкурсу «Галерея кімнатних рослин».</w:t>
      </w:r>
    </w:p>
    <w:p w:rsidR="00F61892" w:rsidRPr="00F61892" w:rsidRDefault="003976AE" w:rsidP="003976AE">
      <w:pPr>
        <w:pStyle w:val="a3"/>
        <w:tabs>
          <w:tab w:val="left" w:pos="567"/>
        </w:tabs>
        <w:ind w:right="99"/>
        <w:jc w:val="both"/>
        <w:rPr>
          <w:szCs w:val="28"/>
        </w:rPr>
      </w:pPr>
      <w:r>
        <w:rPr>
          <w:szCs w:val="28"/>
        </w:rPr>
        <w:t xml:space="preserve">        </w:t>
      </w:r>
      <w:r w:rsidR="00F61892" w:rsidRPr="00F61892">
        <w:rPr>
          <w:szCs w:val="28"/>
        </w:rPr>
        <w:t xml:space="preserve">У заході взяли участь </w:t>
      </w:r>
      <w:r w:rsidR="00F61892">
        <w:rPr>
          <w:szCs w:val="28"/>
        </w:rPr>
        <w:t>142</w:t>
      </w:r>
      <w:r w:rsidR="00F61892" w:rsidRPr="00F61892">
        <w:rPr>
          <w:szCs w:val="28"/>
        </w:rPr>
        <w:t xml:space="preserve"> уч</w:t>
      </w:r>
      <w:r w:rsidR="00F61892">
        <w:rPr>
          <w:szCs w:val="28"/>
        </w:rPr>
        <w:t>ні</w:t>
      </w:r>
      <w:r w:rsidR="00F61892" w:rsidRPr="00F61892">
        <w:rPr>
          <w:szCs w:val="28"/>
        </w:rPr>
        <w:t xml:space="preserve"> із закладів загальної середньої та позашкільної  освіти, а саме: </w:t>
      </w:r>
      <w:proofErr w:type="spellStart"/>
      <w:r w:rsidR="00F61892" w:rsidRPr="003976AE">
        <w:rPr>
          <w:szCs w:val="28"/>
        </w:rPr>
        <w:t>Б</w:t>
      </w:r>
      <w:r w:rsidRPr="003976AE">
        <w:rPr>
          <w:szCs w:val="28"/>
        </w:rPr>
        <w:t>оратинської</w:t>
      </w:r>
      <w:proofErr w:type="spellEnd"/>
      <w:r w:rsidR="0007584F">
        <w:rPr>
          <w:szCs w:val="28"/>
        </w:rPr>
        <w:t xml:space="preserve">, Володимирської,  </w:t>
      </w:r>
      <w:proofErr w:type="spellStart"/>
      <w:r w:rsidR="0007584F">
        <w:rPr>
          <w:szCs w:val="28"/>
        </w:rPr>
        <w:t>Городищенської</w:t>
      </w:r>
      <w:proofErr w:type="spellEnd"/>
      <w:r w:rsidR="00F61892" w:rsidRPr="003976AE">
        <w:rPr>
          <w:szCs w:val="28"/>
        </w:rPr>
        <w:t xml:space="preserve">, </w:t>
      </w:r>
      <w:proofErr w:type="spellStart"/>
      <w:r w:rsidRPr="003976AE">
        <w:rPr>
          <w:szCs w:val="28"/>
        </w:rPr>
        <w:t>Горохівської</w:t>
      </w:r>
      <w:proofErr w:type="spellEnd"/>
      <w:r w:rsidRPr="003976AE">
        <w:rPr>
          <w:szCs w:val="28"/>
        </w:rPr>
        <w:t xml:space="preserve">, </w:t>
      </w:r>
      <w:proofErr w:type="spellStart"/>
      <w:r w:rsidRPr="003976AE">
        <w:rPr>
          <w:szCs w:val="28"/>
        </w:rPr>
        <w:t>Іваничівської</w:t>
      </w:r>
      <w:proofErr w:type="spellEnd"/>
      <w:r w:rsidRPr="003976AE">
        <w:rPr>
          <w:szCs w:val="28"/>
        </w:rPr>
        <w:t xml:space="preserve">, </w:t>
      </w:r>
      <w:proofErr w:type="spellStart"/>
      <w:r w:rsidR="0007584F">
        <w:rPr>
          <w:szCs w:val="28"/>
        </w:rPr>
        <w:t>Камінь-Каширської</w:t>
      </w:r>
      <w:proofErr w:type="spellEnd"/>
      <w:r w:rsidRPr="003976AE">
        <w:rPr>
          <w:szCs w:val="28"/>
        </w:rPr>
        <w:t>,</w:t>
      </w:r>
      <w:r w:rsidR="00F61892" w:rsidRPr="003976AE">
        <w:rPr>
          <w:szCs w:val="28"/>
        </w:rPr>
        <w:t xml:space="preserve"> Ківерцівської, Ковельської, </w:t>
      </w:r>
      <w:proofErr w:type="spellStart"/>
      <w:r w:rsidR="00F61892" w:rsidRPr="003976AE">
        <w:rPr>
          <w:szCs w:val="28"/>
        </w:rPr>
        <w:t>Ко</w:t>
      </w:r>
      <w:r w:rsidRPr="003976AE">
        <w:rPr>
          <w:szCs w:val="28"/>
        </w:rPr>
        <w:t>лківської</w:t>
      </w:r>
      <w:proofErr w:type="spellEnd"/>
      <w:r w:rsidR="0007584F">
        <w:rPr>
          <w:szCs w:val="28"/>
        </w:rPr>
        <w:t xml:space="preserve">, Луцької, </w:t>
      </w:r>
      <w:proofErr w:type="spellStart"/>
      <w:r w:rsidR="0007584F">
        <w:rPr>
          <w:szCs w:val="28"/>
        </w:rPr>
        <w:t>Любомл</w:t>
      </w:r>
      <w:r w:rsidR="00F61892" w:rsidRPr="003976AE">
        <w:rPr>
          <w:szCs w:val="28"/>
        </w:rPr>
        <w:t>ьської</w:t>
      </w:r>
      <w:proofErr w:type="spellEnd"/>
      <w:r w:rsidR="00F61892" w:rsidRPr="003976AE">
        <w:rPr>
          <w:szCs w:val="28"/>
        </w:rPr>
        <w:t xml:space="preserve">, </w:t>
      </w:r>
      <w:proofErr w:type="spellStart"/>
      <w:r w:rsidR="00F61892" w:rsidRPr="003976AE">
        <w:rPr>
          <w:szCs w:val="28"/>
        </w:rPr>
        <w:t>Маневицької</w:t>
      </w:r>
      <w:proofErr w:type="spellEnd"/>
      <w:r w:rsidR="00F61892" w:rsidRPr="003976AE">
        <w:rPr>
          <w:szCs w:val="28"/>
        </w:rPr>
        <w:t>,</w:t>
      </w:r>
      <w:r w:rsidRPr="003976AE">
        <w:rPr>
          <w:szCs w:val="28"/>
        </w:rPr>
        <w:t xml:space="preserve"> Нововолинської, </w:t>
      </w:r>
      <w:r w:rsidR="00F61892" w:rsidRPr="003976AE">
        <w:rPr>
          <w:szCs w:val="28"/>
        </w:rPr>
        <w:t xml:space="preserve"> </w:t>
      </w:r>
      <w:proofErr w:type="spellStart"/>
      <w:r w:rsidR="00F61892" w:rsidRPr="003976AE">
        <w:rPr>
          <w:szCs w:val="28"/>
        </w:rPr>
        <w:t>Ратнівської</w:t>
      </w:r>
      <w:proofErr w:type="spellEnd"/>
      <w:r w:rsidR="00F61892" w:rsidRPr="003976AE">
        <w:rPr>
          <w:szCs w:val="28"/>
        </w:rPr>
        <w:t>,</w:t>
      </w:r>
      <w:r w:rsidRPr="003976AE">
        <w:rPr>
          <w:szCs w:val="28"/>
        </w:rPr>
        <w:t xml:space="preserve"> Рівненської, </w:t>
      </w:r>
      <w:r w:rsidR="00F61892" w:rsidRPr="003976AE">
        <w:rPr>
          <w:szCs w:val="28"/>
        </w:rPr>
        <w:t xml:space="preserve"> </w:t>
      </w:r>
      <w:proofErr w:type="spellStart"/>
      <w:r w:rsidRPr="003976AE">
        <w:rPr>
          <w:szCs w:val="28"/>
        </w:rPr>
        <w:t>Рожищенської</w:t>
      </w:r>
      <w:proofErr w:type="spellEnd"/>
      <w:r w:rsidRPr="003976AE">
        <w:rPr>
          <w:szCs w:val="28"/>
        </w:rPr>
        <w:t xml:space="preserve">, </w:t>
      </w:r>
      <w:r w:rsidR="00F61892" w:rsidRPr="003976AE">
        <w:rPr>
          <w:szCs w:val="28"/>
        </w:rPr>
        <w:t xml:space="preserve"> </w:t>
      </w:r>
      <w:proofErr w:type="spellStart"/>
      <w:r w:rsidR="00F61892" w:rsidRPr="003976AE">
        <w:rPr>
          <w:szCs w:val="28"/>
        </w:rPr>
        <w:t>Сошичненської</w:t>
      </w:r>
      <w:proofErr w:type="spellEnd"/>
      <w:r w:rsidR="00F61892" w:rsidRPr="003976AE">
        <w:rPr>
          <w:szCs w:val="28"/>
        </w:rPr>
        <w:t xml:space="preserve">, </w:t>
      </w:r>
      <w:proofErr w:type="spellStart"/>
      <w:r w:rsidR="00F61892" w:rsidRPr="003976AE">
        <w:rPr>
          <w:szCs w:val="28"/>
        </w:rPr>
        <w:t>Старовижівськ</w:t>
      </w:r>
      <w:r w:rsidR="0007584F">
        <w:rPr>
          <w:szCs w:val="28"/>
        </w:rPr>
        <w:t>ої</w:t>
      </w:r>
      <w:proofErr w:type="spellEnd"/>
      <w:r w:rsidR="00F61892" w:rsidRPr="003976AE">
        <w:rPr>
          <w:szCs w:val="28"/>
        </w:rPr>
        <w:t xml:space="preserve">,  </w:t>
      </w:r>
      <w:proofErr w:type="spellStart"/>
      <w:r w:rsidR="00F61892" w:rsidRPr="003976AE">
        <w:rPr>
          <w:szCs w:val="28"/>
        </w:rPr>
        <w:t>Торчинської</w:t>
      </w:r>
      <w:proofErr w:type="spellEnd"/>
      <w:r w:rsidRPr="003976AE">
        <w:rPr>
          <w:szCs w:val="28"/>
        </w:rPr>
        <w:t xml:space="preserve">, </w:t>
      </w:r>
      <w:proofErr w:type="spellStart"/>
      <w:r w:rsidRPr="003976AE">
        <w:rPr>
          <w:szCs w:val="28"/>
        </w:rPr>
        <w:t>Цуманської</w:t>
      </w:r>
      <w:proofErr w:type="spellEnd"/>
      <w:r w:rsidRPr="003976AE">
        <w:rPr>
          <w:szCs w:val="28"/>
        </w:rPr>
        <w:t xml:space="preserve">, Шацької </w:t>
      </w:r>
      <w:r w:rsidR="00F61892" w:rsidRPr="003976AE">
        <w:rPr>
          <w:szCs w:val="28"/>
        </w:rPr>
        <w:t xml:space="preserve"> територіальних громад</w:t>
      </w:r>
      <w:r w:rsidR="00F61892" w:rsidRPr="00F61892">
        <w:rPr>
          <w:szCs w:val="28"/>
        </w:rPr>
        <w:t xml:space="preserve">. </w:t>
      </w:r>
    </w:p>
    <w:p w:rsidR="00F61892" w:rsidRPr="00F61892" w:rsidRDefault="003976AE" w:rsidP="003976AE">
      <w:pPr>
        <w:pStyle w:val="a3"/>
        <w:tabs>
          <w:tab w:val="left" w:pos="567"/>
        </w:tabs>
        <w:ind w:right="99"/>
        <w:jc w:val="both"/>
        <w:rPr>
          <w:szCs w:val="28"/>
        </w:rPr>
      </w:pPr>
      <w:r>
        <w:rPr>
          <w:szCs w:val="28"/>
        </w:rPr>
        <w:t xml:space="preserve">      </w:t>
      </w:r>
      <w:r w:rsidR="00F61892" w:rsidRPr="00F61892">
        <w:rPr>
          <w:szCs w:val="28"/>
        </w:rPr>
        <w:t xml:space="preserve"> Цікаві і змістовні роботи подали колективи </w:t>
      </w:r>
      <w:proofErr w:type="spellStart"/>
      <w:r>
        <w:rPr>
          <w:szCs w:val="28"/>
        </w:rPr>
        <w:t>Городищенської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Горохівської</w:t>
      </w:r>
      <w:proofErr w:type="spellEnd"/>
      <w:r>
        <w:rPr>
          <w:szCs w:val="28"/>
        </w:rPr>
        <w:t xml:space="preserve">, </w:t>
      </w:r>
      <w:proofErr w:type="spellStart"/>
      <w:r w:rsidRPr="003976AE">
        <w:rPr>
          <w:szCs w:val="28"/>
        </w:rPr>
        <w:t>Камінь-Каширськ</w:t>
      </w:r>
      <w:r>
        <w:rPr>
          <w:szCs w:val="28"/>
        </w:rPr>
        <w:t>ої</w:t>
      </w:r>
      <w:proofErr w:type="spellEnd"/>
      <w:r>
        <w:rPr>
          <w:szCs w:val="28"/>
        </w:rPr>
        <w:t>,</w:t>
      </w:r>
      <w:r w:rsidRPr="00F61892">
        <w:rPr>
          <w:szCs w:val="28"/>
        </w:rPr>
        <w:t xml:space="preserve"> </w:t>
      </w:r>
      <w:r w:rsidR="00F61892" w:rsidRPr="00F61892">
        <w:rPr>
          <w:szCs w:val="28"/>
        </w:rPr>
        <w:t xml:space="preserve">Ковельської, Ківерцівської, </w:t>
      </w:r>
      <w:proofErr w:type="spellStart"/>
      <w:r w:rsidR="00F61892" w:rsidRPr="00F61892">
        <w:rPr>
          <w:szCs w:val="28"/>
        </w:rPr>
        <w:t>Маневицької</w:t>
      </w:r>
      <w:proofErr w:type="spellEnd"/>
      <w:r w:rsidR="00F61892" w:rsidRPr="00F61892">
        <w:rPr>
          <w:szCs w:val="28"/>
        </w:rPr>
        <w:t xml:space="preserve">, </w:t>
      </w:r>
      <w:proofErr w:type="spellStart"/>
      <w:r w:rsidR="00F61892" w:rsidRPr="00F61892">
        <w:rPr>
          <w:szCs w:val="28"/>
        </w:rPr>
        <w:t>Торчинської</w:t>
      </w:r>
      <w:proofErr w:type="spellEnd"/>
      <w:r w:rsidR="00F61892" w:rsidRPr="00F61892">
        <w:rPr>
          <w:szCs w:val="28"/>
        </w:rPr>
        <w:t xml:space="preserve">  територіальних громад.  У цих матеріалах викладено кращий досвід внутрішнього та зовнішнього озеленення закладів загальної середньої  та позашкільної  освіти, висвітлена дослідницька робота,  створена колекція і розкрита різноманітність видового складу кімнатних рослин, підготовлені та реалізовані  </w:t>
      </w:r>
      <w:proofErr w:type="spellStart"/>
      <w:r w:rsidR="00F61892" w:rsidRPr="00F61892">
        <w:rPr>
          <w:szCs w:val="28"/>
        </w:rPr>
        <w:t>проєкти</w:t>
      </w:r>
      <w:proofErr w:type="spellEnd"/>
      <w:r w:rsidR="00F61892" w:rsidRPr="00F61892">
        <w:rPr>
          <w:szCs w:val="28"/>
        </w:rPr>
        <w:t xml:space="preserve">  озеленення  приміщень, ландшафтного дизайну території освітніх установ. </w:t>
      </w:r>
    </w:p>
    <w:p w:rsidR="00F61892" w:rsidRPr="00F61892" w:rsidRDefault="003976AE" w:rsidP="003976AE">
      <w:pPr>
        <w:pStyle w:val="a3"/>
        <w:tabs>
          <w:tab w:val="left" w:pos="567"/>
        </w:tabs>
        <w:ind w:right="99"/>
        <w:jc w:val="both"/>
        <w:rPr>
          <w:szCs w:val="28"/>
        </w:rPr>
      </w:pPr>
      <w:r>
        <w:rPr>
          <w:szCs w:val="28"/>
        </w:rPr>
        <w:t xml:space="preserve">       </w:t>
      </w:r>
      <w:r w:rsidR="00F61892" w:rsidRPr="00F61892">
        <w:rPr>
          <w:szCs w:val="28"/>
        </w:rPr>
        <w:t xml:space="preserve"> На підставі рішення членів журі </w:t>
      </w:r>
    </w:p>
    <w:p w:rsidR="00F61892" w:rsidRPr="00F61892" w:rsidRDefault="00F61892" w:rsidP="00F61892">
      <w:pPr>
        <w:pStyle w:val="a3"/>
        <w:ind w:right="99"/>
        <w:jc w:val="both"/>
        <w:rPr>
          <w:szCs w:val="28"/>
        </w:rPr>
      </w:pPr>
    </w:p>
    <w:p w:rsidR="00F61892" w:rsidRPr="00F61892" w:rsidRDefault="00F61892" w:rsidP="00F61892">
      <w:pPr>
        <w:pStyle w:val="a3"/>
        <w:ind w:right="99"/>
        <w:jc w:val="both"/>
        <w:rPr>
          <w:szCs w:val="28"/>
        </w:rPr>
      </w:pPr>
      <w:r w:rsidRPr="00F61892">
        <w:rPr>
          <w:szCs w:val="28"/>
        </w:rPr>
        <w:t>НАКАЗУЮ:</w:t>
      </w:r>
    </w:p>
    <w:p w:rsidR="00F61892" w:rsidRPr="00F61892" w:rsidRDefault="00F61892" w:rsidP="00F61892">
      <w:pPr>
        <w:pStyle w:val="a3"/>
        <w:ind w:right="99"/>
        <w:jc w:val="both"/>
        <w:rPr>
          <w:szCs w:val="28"/>
        </w:rPr>
      </w:pPr>
    </w:p>
    <w:p w:rsidR="00895757" w:rsidRDefault="003976AE" w:rsidP="00895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1892" w:rsidRPr="00F61892">
        <w:rPr>
          <w:rFonts w:ascii="Times New Roman" w:hAnsi="Times New Roman" w:cs="Times New Roman"/>
          <w:sz w:val="28"/>
          <w:szCs w:val="28"/>
        </w:rPr>
        <w:t>1. Визнати переможцями та нагородити   грамотами   Волинського обласного еколого-натуралістичного центру Волинської обласної ради за   проведену змістовну роботу із внутрішнього і зовнішнього озеленення освітніх закладів учнівські колективи та учнів у номінаціях:</w:t>
      </w:r>
    </w:p>
    <w:p w:rsidR="009D0C2A" w:rsidRDefault="009D0C2A" w:rsidP="008957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892" w:rsidRPr="00F61892" w:rsidRDefault="00F61892" w:rsidP="008957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 xml:space="preserve">«Кращий </w:t>
      </w:r>
      <w:proofErr w:type="spellStart"/>
      <w:r w:rsidRPr="00F6189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61892">
        <w:rPr>
          <w:rFonts w:ascii="Times New Roman" w:hAnsi="Times New Roman" w:cs="Times New Roman"/>
          <w:sz w:val="28"/>
          <w:szCs w:val="28"/>
        </w:rPr>
        <w:t xml:space="preserve"> озеленення»</w:t>
      </w:r>
    </w:p>
    <w:p w:rsidR="001A4888" w:rsidRDefault="00F61892" w:rsidP="001A4888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lastRenderedPageBreak/>
        <w:t xml:space="preserve">І місце:  </w:t>
      </w:r>
    </w:p>
    <w:p w:rsidR="00F61892" w:rsidRDefault="00F61892" w:rsidP="001A4888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61892">
        <w:rPr>
          <w:rFonts w:ascii="Times New Roman" w:hAnsi="Times New Roman" w:cs="Times New Roman"/>
          <w:sz w:val="28"/>
          <w:szCs w:val="28"/>
          <w:lang w:eastAsia="en-US"/>
        </w:rPr>
        <w:t>вихованців гуртка «Юні квітникарі» Ківерцівсь</w:t>
      </w:r>
      <w:r w:rsidR="00665610">
        <w:rPr>
          <w:rFonts w:ascii="Times New Roman" w:hAnsi="Times New Roman" w:cs="Times New Roman"/>
          <w:sz w:val="28"/>
          <w:szCs w:val="28"/>
          <w:lang w:eastAsia="en-US"/>
        </w:rPr>
        <w:t>кого центру позашкільної освіти;</w:t>
      </w:r>
    </w:p>
    <w:p w:rsidR="00665610" w:rsidRDefault="00665610" w:rsidP="00494F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Верезій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Валерію, ученицю 8 класу </w:t>
      </w:r>
      <w:proofErr w:type="spellStart"/>
      <w:r w:rsidRPr="00F61892">
        <w:rPr>
          <w:rFonts w:ascii="Times New Roman" w:hAnsi="Times New Roman" w:cs="Times New Roman"/>
          <w:sz w:val="28"/>
          <w:szCs w:val="28"/>
          <w:lang w:eastAsia="en-US"/>
        </w:rPr>
        <w:t>Воютинського</w:t>
      </w:r>
      <w:proofErr w:type="spellEnd"/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ліцею </w:t>
      </w:r>
      <w:r w:rsidRPr="00F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892">
        <w:rPr>
          <w:rFonts w:ascii="Times New Roman" w:hAnsi="Times New Roman" w:cs="Times New Roman"/>
          <w:sz w:val="28"/>
          <w:szCs w:val="28"/>
          <w:lang w:eastAsia="en-US"/>
        </w:rPr>
        <w:t>Торчинської</w:t>
      </w:r>
      <w:proofErr w:type="spellEnd"/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селищної ради</w:t>
      </w:r>
      <w:r w:rsidR="001A488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A4888" w:rsidRPr="00665610" w:rsidRDefault="001A4888" w:rsidP="002B51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1892" w:rsidRDefault="00F61892" w:rsidP="00494F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 xml:space="preserve">ІІ місце:  </w:t>
      </w:r>
    </w:p>
    <w:p w:rsidR="00016009" w:rsidRDefault="00016009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ихованців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шкільного лісництва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Скобелківської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Горохівської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ради;</w:t>
      </w:r>
    </w:p>
    <w:p w:rsidR="00016009" w:rsidRDefault="00016009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учнів 8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Іваничівського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ліцею № 2 імені Юрія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Лелюкова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Іваничівської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селищної ради;</w:t>
      </w:r>
    </w:p>
    <w:p w:rsidR="002B51DD" w:rsidRDefault="00584BEC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вихованців гуртка «Юний дендролог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комунального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закладу загальної середньої освіти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Заборольський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ліцей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32 Луцької міської ради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B51D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16009" w:rsidRDefault="002B51DD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учнів 4 класу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опорного закладу загальної середньої освіти «</w:t>
      </w:r>
      <w:proofErr w:type="spellStart"/>
      <w:r w:rsidRPr="00F61892">
        <w:rPr>
          <w:rFonts w:ascii="Times New Roman" w:hAnsi="Times New Roman" w:cs="Times New Roman"/>
          <w:sz w:val="28"/>
          <w:szCs w:val="28"/>
          <w:lang w:eastAsia="en-US"/>
        </w:rPr>
        <w:t>Торчинський</w:t>
      </w:r>
      <w:proofErr w:type="spellEnd"/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ліцей» </w:t>
      </w:r>
      <w:proofErr w:type="spellStart"/>
      <w:r w:rsidRPr="00F61892">
        <w:rPr>
          <w:rFonts w:ascii="Times New Roman" w:hAnsi="Times New Roman" w:cs="Times New Roman"/>
          <w:sz w:val="28"/>
          <w:szCs w:val="28"/>
          <w:lang w:eastAsia="en-US"/>
        </w:rPr>
        <w:t>Торчинської</w:t>
      </w:r>
      <w:proofErr w:type="spellEnd"/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A4888" w:rsidRPr="00F61892" w:rsidRDefault="001A4888" w:rsidP="002B51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2D" w:rsidRDefault="00F61892" w:rsidP="008442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892">
        <w:rPr>
          <w:rFonts w:ascii="Times New Roman" w:hAnsi="Times New Roman" w:cs="Times New Roman"/>
          <w:sz w:val="28"/>
          <w:szCs w:val="28"/>
        </w:rPr>
        <w:t>ІІІ місце:</w:t>
      </w:r>
    </w:p>
    <w:p w:rsidR="0084422D" w:rsidRDefault="0084422D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ученицю 8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Любомльської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ради;</w:t>
      </w:r>
    </w:p>
    <w:p w:rsidR="0084422D" w:rsidRDefault="0084422D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Антоніну,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ученицю 8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Мстишинської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4422D" w:rsidRDefault="00F97759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4422D">
        <w:rPr>
          <w:rFonts w:ascii="Times New Roman" w:hAnsi="Times New Roman" w:cs="Times New Roman"/>
          <w:sz w:val="28"/>
          <w:szCs w:val="28"/>
          <w:lang w:eastAsia="en-US"/>
        </w:rPr>
        <w:t xml:space="preserve">чнів 6 та 2 класів комунального </w:t>
      </w:r>
      <w:r w:rsidR="0084422D" w:rsidRPr="00F61892">
        <w:rPr>
          <w:rFonts w:ascii="Times New Roman" w:hAnsi="Times New Roman" w:cs="Times New Roman"/>
          <w:sz w:val="28"/>
          <w:szCs w:val="28"/>
          <w:lang w:eastAsia="en-US"/>
        </w:rPr>
        <w:t>закладу загальної середньої освіти</w:t>
      </w:r>
      <w:r w:rsidR="0084422D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84422D">
        <w:rPr>
          <w:rFonts w:ascii="Times New Roman" w:hAnsi="Times New Roman" w:cs="Times New Roman"/>
          <w:sz w:val="28"/>
          <w:szCs w:val="28"/>
          <w:lang w:eastAsia="en-US"/>
        </w:rPr>
        <w:t>Клепачивська</w:t>
      </w:r>
      <w:proofErr w:type="spellEnd"/>
      <w:r w:rsidR="0084422D"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гімназія № 35 Луцької міської ради»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97759" w:rsidRDefault="009D0C2A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вихованців гуртків:  «Природа рідного краю», «Юні друзі природи» Нововолинського центру  дитячої та юнацької творчості;</w:t>
      </w:r>
    </w:p>
    <w:p w:rsidR="009D0C2A" w:rsidRDefault="009D0C2A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Інну, ученицю 8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Торчинської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1892" w:rsidRPr="00F61892" w:rsidRDefault="009D0C2A" w:rsidP="00F61892">
      <w:pPr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 xml:space="preserve"> </w:t>
      </w:r>
      <w:r w:rsidR="00F61892" w:rsidRPr="00F61892">
        <w:rPr>
          <w:rFonts w:ascii="Times New Roman" w:hAnsi="Times New Roman" w:cs="Times New Roman"/>
          <w:sz w:val="28"/>
          <w:szCs w:val="28"/>
        </w:rPr>
        <w:t>«Краща колекція рослин»</w:t>
      </w:r>
    </w:p>
    <w:p w:rsidR="00F61892" w:rsidRPr="00F61892" w:rsidRDefault="00F61892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 xml:space="preserve">І місце: </w:t>
      </w:r>
    </w:p>
    <w:p w:rsidR="00F61892" w:rsidRDefault="001A4888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Хомик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Катерину, Михальчук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Каріну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Діану, учнів 7 класу, Матвійчук Наталію, </w:t>
      </w:r>
      <w:proofErr w:type="spellStart"/>
      <w:r w:rsidR="008213AB">
        <w:rPr>
          <w:rFonts w:ascii="Times New Roman" w:hAnsi="Times New Roman" w:cs="Times New Roman"/>
          <w:sz w:val="28"/>
          <w:szCs w:val="28"/>
          <w:lang w:eastAsia="en-US"/>
        </w:rPr>
        <w:t>Смаль</w:t>
      </w:r>
      <w:proofErr w:type="spellEnd"/>
      <w:r w:rsidR="008213AB">
        <w:rPr>
          <w:rFonts w:ascii="Times New Roman" w:hAnsi="Times New Roman" w:cs="Times New Roman"/>
          <w:sz w:val="28"/>
          <w:szCs w:val="28"/>
          <w:lang w:eastAsia="en-US"/>
        </w:rPr>
        <w:t xml:space="preserve"> Соломію, </w:t>
      </w:r>
      <w:proofErr w:type="spellStart"/>
      <w:r w:rsidR="008213AB">
        <w:rPr>
          <w:rFonts w:ascii="Times New Roman" w:hAnsi="Times New Roman" w:cs="Times New Roman"/>
          <w:sz w:val="28"/>
          <w:szCs w:val="28"/>
          <w:lang w:eastAsia="en-US"/>
        </w:rPr>
        <w:t>Яцик</w:t>
      </w:r>
      <w:proofErr w:type="spellEnd"/>
      <w:r w:rsidR="008213AB">
        <w:rPr>
          <w:rFonts w:ascii="Times New Roman" w:hAnsi="Times New Roman" w:cs="Times New Roman"/>
          <w:sz w:val="28"/>
          <w:szCs w:val="28"/>
          <w:lang w:eastAsia="en-US"/>
        </w:rPr>
        <w:t xml:space="preserve"> Євгенію, учнів 6 класу закладів загальної середньої освіти: «</w:t>
      </w:r>
      <w:proofErr w:type="spellStart"/>
      <w:r w:rsidR="008213AB">
        <w:rPr>
          <w:rFonts w:ascii="Times New Roman" w:hAnsi="Times New Roman" w:cs="Times New Roman"/>
          <w:sz w:val="28"/>
          <w:szCs w:val="28"/>
          <w:lang w:eastAsia="en-US"/>
        </w:rPr>
        <w:t>Видерт</w:t>
      </w:r>
      <w:r w:rsidR="00747EEA">
        <w:rPr>
          <w:rFonts w:ascii="Times New Roman" w:hAnsi="Times New Roman" w:cs="Times New Roman"/>
          <w:sz w:val="28"/>
          <w:szCs w:val="28"/>
          <w:lang w:eastAsia="en-US"/>
        </w:rPr>
        <w:t>ський</w:t>
      </w:r>
      <w:proofErr w:type="spellEnd"/>
      <w:r w:rsidR="00747EEA">
        <w:rPr>
          <w:rFonts w:ascii="Times New Roman" w:hAnsi="Times New Roman" w:cs="Times New Roman"/>
          <w:sz w:val="28"/>
          <w:szCs w:val="28"/>
          <w:lang w:eastAsia="en-US"/>
        </w:rPr>
        <w:t xml:space="preserve"> ліцей</w:t>
      </w:r>
      <w:r w:rsidR="008213A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47EEA">
        <w:rPr>
          <w:rFonts w:ascii="Times New Roman" w:hAnsi="Times New Roman" w:cs="Times New Roman"/>
          <w:sz w:val="28"/>
          <w:szCs w:val="28"/>
          <w:lang w:eastAsia="en-US"/>
        </w:rPr>
        <w:t>, «</w:t>
      </w:r>
      <w:proofErr w:type="spellStart"/>
      <w:r w:rsidR="00747EEA">
        <w:rPr>
          <w:rFonts w:ascii="Times New Roman" w:hAnsi="Times New Roman" w:cs="Times New Roman"/>
          <w:sz w:val="28"/>
          <w:szCs w:val="28"/>
          <w:lang w:eastAsia="en-US"/>
        </w:rPr>
        <w:t>Великоглушанський</w:t>
      </w:r>
      <w:proofErr w:type="spellEnd"/>
      <w:r w:rsidR="00747EEA">
        <w:rPr>
          <w:rFonts w:ascii="Times New Roman" w:hAnsi="Times New Roman" w:cs="Times New Roman"/>
          <w:sz w:val="28"/>
          <w:szCs w:val="28"/>
          <w:lang w:eastAsia="en-US"/>
        </w:rPr>
        <w:t xml:space="preserve"> ліцей»</w:t>
      </w:r>
      <w:r w:rsidR="00374F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74F7A">
        <w:rPr>
          <w:rFonts w:ascii="Times New Roman" w:hAnsi="Times New Roman" w:cs="Times New Roman"/>
          <w:sz w:val="28"/>
          <w:szCs w:val="28"/>
          <w:lang w:eastAsia="en-US"/>
        </w:rPr>
        <w:t>Камінь-Каширської</w:t>
      </w:r>
      <w:proofErr w:type="spellEnd"/>
      <w:r w:rsidR="00374F7A"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ради</w:t>
      </w:r>
      <w:r w:rsidR="00747EE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45066" w:rsidRDefault="00145066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вихованців гуртка «Юні фізіологи рослин»  Волинського обласного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еколого</w:t>
      </w:r>
      <w:proofErr w:type="spellEnd"/>
      <w:r w:rsidR="00374F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натуралістичного центру Волинської обласної ради  який </w:t>
      </w:r>
      <w:r w:rsidR="009B0DCF">
        <w:rPr>
          <w:rFonts w:ascii="Times New Roman" w:hAnsi="Times New Roman" w:cs="Times New Roman"/>
          <w:sz w:val="28"/>
          <w:szCs w:val="28"/>
          <w:lang w:eastAsia="en-US"/>
        </w:rPr>
        <w:t xml:space="preserve"> працює на базі </w:t>
      </w:r>
      <w:proofErr w:type="spellStart"/>
      <w:r w:rsidR="00855D25">
        <w:rPr>
          <w:rFonts w:ascii="Times New Roman" w:hAnsi="Times New Roman" w:cs="Times New Roman"/>
          <w:sz w:val="28"/>
          <w:szCs w:val="28"/>
          <w:lang w:eastAsia="en-US"/>
        </w:rPr>
        <w:t>Чаруківського</w:t>
      </w:r>
      <w:proofErr w:type="spellEnd"/>
      <w:r w:rsidR="00855D25">
        <w:rPr>
          <w:rFonts w:ascii="Times New Roman" w:hAnsi="Times New Roman" w:cs="Times New Roman"/>
          <w:sz w:val="28"/>
          <w:szCs w:val="28"/>
          <w:lang w:eastAsia="en-US"/>
        </w:rPr>
        <w:t xml:space="preserve"> ліцею </w:t>
      </w:r>
      <w:proofErr w:type="spellStart"/>
      <w:r w:rsidR="00855D25">
        <w:rPr>
          <w:rFonts w:ascii="Times New Roman" w:hAnsi="Times New Roman" w:cs="Times New Roman"/>
          <w:sz w:val="28"/>
          <w:szCs w:val="28"/>
          <w:lang w:eastAsia="en-US"/>
        </w:rPr>
        <w:t>Городищенської</w:t>
      </w:r>
      <w:proofErr w:type="spellEnd"/>
      <w:r w:rsidR="00855D25">
        <w:rPr>
          <w:rFonts w:ascii="Times New Roman" w:hAnsi="Times New Roman" w:cs="Times New Roman"/>
          <w:sz w:val="28"/>
          <w:szCs w:val="28"/>
          <w:lang w:eastAsia="en-US"/>
        </w:rPr>
        <w:t xml:space="preserve">  сільської ради;</w:t>
      </w:r>
    </w:p>
    <w:p w:rsidR="00855D25" w:rsidRDefault="00855D25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вихованців гуртка «Юні квітникарі»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Маневицького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центру творчості дітей та юнацтва.</w:t>
      </w:r>
    </w:p>
    <w:p w:rsidR="00CB0C58" w:rsidRPr="00F61892" w:rsidRDefault="00CB0C58" w:rsidP="001450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5D25" w:rsidRDefault="00F61892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>ІІ місце:</w:t>
      </w:r>
    </w:p>
    <w:p w:rsidR="00CB0C58" w:rsidRDefault="00855D25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Берегову Богдану,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Вікторію, </w:t>
      </w:r>
      <w:r w:rsidR="00CB0C58">
        <w:rPr>
          <w:rFonts w:ascii="Times New Roman" w:hAnsi="Times New Roman" w:cs="Times New Roman"/>
          <w:sz w:val="28"/>
          <w:szCs w:val="28"/>
        </w:rPr>
        <w:t>Ковальчук  Анастасію , вихованців гуртка «Юні квітникарі-аранжувальники»</w:t>
      </w:r>
      <w:r w:rsidR="00F61892" w:rsidRPr="00F61892">
        <w:rPr>
          <w:rFonts w:ascii="Times New Roman" w:hAnsi="Times New Roman" w:cs="Times New Roman"/>
          <w:sz w:val="28"/>
          <w:szCs w:val="28"/>
        </w:rPr>
        <w:t xml:space="preserve"> </w:t>
      </w:r>
      <w:r w:rsidR="00CB0C58">
        <w:rPr>
          <w:rFonts w:ascii="Times New Roman" w:hAnsi="Times New Roman" w:cs="Times New Roman"/>
          <w:sz w:val="28"/>
          <w:szCs w:val="28"/>
        </w:rPr>
        <w:t>Центру позашкільної освіти Володимирської міської ради;</w:t>
      </w:r>
    </w:p>
    <w:p w:rsidR="00F61892" w:rsidRDefault="00CB0C58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Наталію,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ученицю 8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Смолярівського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61892" w:rsidRPr="00F61892">
        <w:rPr>
          <w:rFonts w:ascii="Times New Roman" w:hAnsi="Times New Roman" w:cs="Times New Roman"/>
          <w:sz w:val="28"/>
          <w:szCs w:val="28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925AC" w:rsidRDefault="003925AC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учнів 2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925AC" w:rsidRDefault="003925AC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вихованців гуртка «Квітковий дивосвіт» комунального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Рожищенський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ліцей № 4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Рожищенської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ради.</w:t>
      </w:r>
    </w:p>
    <w:p w:rsidR="002E1C4A" w:rsidRDefault="002E1C4A" w:rsidP="003925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1892" w:rsidRDefault="00F61892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 xml:space="preserve">ІІІ місце:  </w:t>
      </w:r>
    </w:p>
    <w:p w:rsidR="002E1C4A" w:rsidRDefault="002E1C4A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вихованців гуртка «Горщечкові рослини» комунального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закладу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«Палац учнівської молоді Луцької міської ради»;</w:t>
      </w:r>
    </w:p>
    <w:p w:rsidR="002E1C4A" w:rsidRDefault="002E1C4A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Карась Стефанію, ученицю 8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Скірченської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Торчинської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94B70" w:rsidRDefault="006F09BE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Марію, </w:t>
      </w:r>
      <w:r w:rsidR="002E1C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ученицю 7 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Ратнівської</w:t>
      </w:r>
      <w:proofErr w:type="spellEnd"/>
      <w:r w:rsidRPr="006F09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24F1D" w:rsidRDefault="006F09BE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24F1D">
        <w:rPr>
          <w:rFonts w:ascii="Times New Roman" w:hAnsi="Times New Roman" w:cs="Times New Roman"/>
          <w:sz w:val="28"/>
          <w:szCs w:val="28"/>
          <w:lang w:eastAsia="en-US"/>
        </w:rPr>
        <w:t>учнів 8</w:t>
      </w:r>
      <w:r w:rsidR="00424F1D"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класу</w:t>
      </w:r>
      <w:r w:rsidR="00424F1D">
        <w:rPr>
          <w:rFonts w:ascii="Times New Roman" w:hAnsi="Times New Roman" w:cs="Times New Roman"/>
          <w:sz w:val="28"/>
          <w:szCs w:val="28"/>
          <w:lang w:eastAsia="en-US"/>
        </w:rPr>
        <w:t xml:space="preserve">  Поліської гімназії </w:t>
      </w:r>
      <w:proofErr w:type="spellStart"/>
      <w:r w:rsidR="00424F1D">
        <w:rPr>
          <w:rFonts w:ascii="Times New Roman" w:hAnsi="Times New Roman" w:cs="Times New Roman"/>
          <w:sz w:val="28"/>
          <w:szCs w:val="28"/>
          <w:lang w:eastAsia="en-US"/>
        </w:rPr>
        <w:t>Старовижівської</w:t>
      </w:r>
      <w:proofErr w:type="spellEnd"/>
      <w:r w:rsidR="00424F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24F1D" w:rsidRPr="00F61892">
        <w:rPr>
          <w:rFonts w:ascii="Times New Roman" w:hAnsi="Times New Roman" w:cs="Times New Roman"/>
          <w:sz w:val="28"/>
          <w:szCs w:val="28"/>
        </w:rPr>
        <w:t xml:space="preserve"> </w:t>
      </w:r>
      <w:r w:rsidR="00424F1D" w:rsidRPr="00F61892">
        <w:rPr>
          <w:rFonts w:ascii="Times New Roman" w:hAnsi="Times New Roman" w:cs="Times New Roman"/>
          <w:sz w:val="28"/>
          <w:szCs w:val="28"/>
          <w:lang w:eastAsia="en-US"/>
        </w:rPr>
        <w:t>селищної ради</w:t>
      </w:r>
      <w:r w:rsidR="00424F1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E1C4A" w:rsidRDefault="00424F1D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учнів 9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комунального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Пожарківська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гімназія»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Рожищенської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ради;</w:t>
      </w:r>
    </w:p>
    <w:p w:rsidR="00424F1D" w:rsidRPr="00F61892" w:rsidRDefault="00424F1D" w:rsidP="00831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Хлопук</w:t>
      </w:r>
      <w:proofErr w:type="spellEnd"/>
      <w:r w:rsidR="00BC3283">
        <w:rPr>
          <w:rFonts w:ascii="Times New Roman" w:hAnsi="Times New Roman" w:cs="Times New Roman"/>
          <w:sz w:val="28"/>
          <w:szCs w:val="28"/>
          <w:lang w:eastAsia="en-US"/>
        </w:rPr>
        <w:t xml:space="preserve"> Христину, вихованку гуртка «Фітодизайн» Шацького Будинку дитячої та юнацької творчості.</w:t>
      </w:r>
    </w:p>
    <w:p w:rsidR="00F61892" w:rsidRPr="00F61892" w:rsidRDefault="002E1C4A" w:rsidP="00F61892">
      <w:pPr>
        <w:pStyle w:val="a3"/>
        <w:ind w:right="99"/>
        <w:rPr>
          <w:szCs w:val="28"/>
        </w:rPr>
      </w:pPr>
      <w:r w:rsidRPr="00F61892">
        <w:rPr>
          <w:szCs w:val="28"/>
        </w:rPr>
        <w:t xml:space="preserve"> </w:t>
      </w:r>
      <w:r w:rsidR="00F61892" w:rsidRPr="00F61892">
        <w:rPr>
          <w:szCs w:val="28"/>
        </w:rPr>
        <w:t>«Краща дослідницька робота»</w:t>
      </w:r>
    </w:p>
    <w:p w:rsidR="00F61892" w:rsidRPr="00F61892" w:rsidRDefault="00F61892" w:rsidP="008315EC">
      <w:pPr>
        <w:pStyle w:val="a3"/>
        <w:ind w:right="99" w:firstLine="567"/>
        <w:jc w:val="both"/>
        <w:rPr>
          <w:szCs w:val="28"/>
        </w:rPr>
      </w:pPr>
      <w:r w:rsidRPr="00F61892">
        <w:rPr>
          <w:szCs w:val="28"/>
        </w:rPr>
        <w:t>І місце:</w:t>
      </w:r>
    </w:p>
    <w:p w:rsidR="00F61892" w:rsidRDefault="00F61892" w:rsidP="00831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 xml:space="preserve">вихованців гуртка «Квіткова </w:t>
      </w:r>
      <w:r w:rsidR="00BC3283">
        <w:rPr>
          <w:rFonts w:ascii="Times New Roman" w:hAnsi="Times New Roman" w:cs="Times New Roman"/>
          <w:sz w:val="28"/>
          <w:szCs w:val="28"/>
        </w:rPr>
        <w:t>планета</w:t>
      </w:r>
      <w:r w:rsidRPr="00F61892">
        <w:rPr>
          <w:rFonts w:ascii="Times New Roman" w:hAnsi="Times New Roman" w:cs="Times New Roman"/>
          <w:sz w:val="28"/>
          <w:szCs w:val="28"/>
        </w:rPr>
        <w:t>»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ЗАКЛАДУ ПОЗАШКІЛЬНОЇ ОСВІТИ«СТАНЦІЯ ЮНИХ НАТУРАЛІСТІВ М. КОВЕЛЯ»</w:t>
      </w:r>
      <w:r w:rsidR="00BC3283">
        <w:rPr>
          <w:rFonts w:ascii="Times New Roman" w:hAnsi="Times New Roman" w:cs="Times New Roman"/>
          <w:sz w:val="28"/>
          <w:szCs w:val="28"/>
        </w:rPr>
        <w:t>;</w:t>
      </w:r>
    </w:p>
    <w:p w:rsidR="00BC3283" w:rsidRDefault="00BC3283" w:rsidP="00831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вихованців гуртків:  «Юні квітникарі», «Юні біологи» комунального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Іваничівський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ліцей № 1»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Іваничівської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61892" w:rsidRPr="00F61892" w:rsidRDefault="00F61892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 xml:space="preserve">ІІ місце:  </w:t>
      </w:r>
    </w:p>
    <w:p w:rsidR="0050633F" w:rsidRDefault="00F61892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1892">
        <w:rPr>
          <w:rFonts w:ascii="Times New Roman" w:hAnsi="Times New Roman" w:cs="Times New Roman"/>
          <w:sz w:val="28"/>
          <w:szCs w:val="28"/>
          <w:lang w:eastAsia="en-US"/>
        </w:rPr>
        <w:t>учнів 3 класу</w:t>
      </w:r>
      <w:r w:rsidR="005063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0633F">
        <w:rPr>
          <w:rFonts w:ascii="Times New Roman" w:hAnsi="Times New Roman" w:cs="Times New Roman"/>
          <w:sz w:val="28"/>
          <w:szCs w:val="28"/>
          <w:lang w:eastAsia="en-US"/>
        </w:rPr>
        <w:t>Мирківської</w:t>
      </w:r>
      <w:proofErr w:type="spellEnd"/>
      <w:r w:rsidR="0050633F">
        <w:rPr>
          <w:rFonts w:ascii="Times New Roman" w:hAnsi="Times New Roman" w:cs="Times New Roman"/>
          <w:sz w:val="28"/>
          <w:szCs w:val="28"/>
          <w:lang w:eastAsia="en-US"/>
        </w:rPr>
        <w:t xml:space="preserve"> гімназії </w:t>
      </w:r>
      <w:proofErr w:type="spellStart"/>
      <w:r w:rsidR="0050633F">
        <w:rPr>
          <w:rFonts w:ascii="Times New Roman" w:hAnsi="Times New Roman" w:cs="Times New Roman"/>
          <w:sz w:val="28"/>
          <w:szCs w:val="28"/>
          <w:lang w:eastAsia="en-US"/>
        </w:rPr>
        <w:t>Горохівської</w:t>
      </w:r>
      <w:proofErr w:type="spellEnd"/>
      <w:r w:rsidR="0050633F"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ради;</w:t>
      </w:r>
    </w:p>
    <w:p w:rsidR="0050633F" w:rsidRDefault="0050633F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Гриценя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Валерію, вихованку гуртка «Юні квітникарі», Коцюбу Анну,</w:t>
      </w:r>
      <w:r w:rsidRPr="005063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вихованку гуртка «Фітодизайн» Волинського обласного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еколого-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натуралістичного центру Волинської обласної ради;</w:t>
      </w:r>
    </w:p>
    <w:p w:rsidR="0050633F" w:rsidRDefault="0050633F" w:rsidP="008315E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вихованців гуртка   «Юні квітникарі»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Красновільського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селищної ради.</w:t>
      </w:r>
    </w:p>
    <w:p w:rsidR="00980810" w:rsidRDefault="00F61892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892">
        <w:rPr>
          <w:rFonts w:ascii="Times New Roman" w:hAnsi="Times New Roman" w:cs="Times New Roman"/>
          <w:sz w:val="28"/>
          <w:szCs w:val="28"/>
        </w:rPr>
        <w:t>ІІІ місце:</w:t>
      </w:r>
    </w:p>
    <w:p w:rsidR="00F61892" w:rsidRDefault="00980810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892" w:rsidRPr="00F6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ученицю 8 класу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Бродівського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Ратнівської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селищної ради;</w:t>
      </w:r>
    </w:p>
    <w:p w:rsidR="00980810" w:rsidRDefault="00980810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вихованців гуртка «Юні </w:t>
      </w:r>
      <w:r>
        <w:rPr>
          <w:rFonts w:ascii="Times New Roman" w:hAnsi="Times New Roman" w:cs="Times New Roman"/>
          <w:sz w:val="28"/>
          <w:szCs w:val="28"/>
          <w:lang w:eastAsia="en-US"/>
        </w:rPr>
        <w:t>флористи</w:t>
      </w:r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E15AF0">
        <w:rPr>
          <w:rFonts w:ascii="Times New Roman" w:hAnsi="Times New Roman" w:cs="Times New Roman"/>
          <w:sz w:val="28"/>
          <w:szCs w:val="28"/>
          <w:lang w:eastAsia="en-US"/>
        </w:rPr>
        <w:t xml:space="preserve">опорного </w:t>
      </w:r>
      <w:r w:rsidR="00E15AF0" w:rsidRPr="00F61892">
        <w:rPr>
          <w:rFonts w:ascii="Times New Roman" w:hAnsi="Times New Roman" w:cs="Times New Roman"/>
          <w:sz w:val="28"/>
          <w:szCs w:val="28"/>
          <w:lang w:eastAsia="en-US"/>
        </w:rPr>
        <w:t>закладу загальної середньої освіти</w:t>
      </w:r>
      <w:r w:rsidR="00E15AF0">
        <w:rPr>
          <w:rFonts w:ascii="Times New Roman" w:hAnsi="Times New Roman" w:cs="Times New Roman"/>
          <w:sz w:val="28"/>
          <w:szCs w:val="28"/>
          <w:lang w:eastAsia="en-US"/>
        </w:rPr>
        <w:t xml:space="preserve">  «</w:t>
      </w:r>
      <w:proofErr w:type="spellStart"/>
      <w:r w:rsidR="00E15AF0">
        <w:rPr>
          <w:rFonts w:ascii="Times New Roman" w:hAnsi="Times New Roman" w:cs="Times New Roman"/>
          <w:sz w:val="28"/>
          <w:szCs w:val="28"/>
          <w:lang w:eastAsia="en-US"/>
        </w:rPr>
        <w:t>Сошичненський</w:t>
      </w:r>
      <w:proofErr w:type="spellEnd"/>
      <w:r w:rsidR="00E15AF0">
        <w:rPr>
          <w:rFonts w:ascii="Times New Roman" w:hAnsi="Times New Roman" w:cs="Times New Roman"/>
          <w:sz w:val="28"/>
          <w:szCs w:val="28"/>
          <w:lang w:eastAsia="en-US"/>
        </w:rPr>
        <w:t xml:space="preserve"> ліцей» </w:t>
      </w:r>
      <w:proofErr w:type="spellStart"/>
      <w:r w:rsidRPr="00F61892">
        <w:rPr>
          <w:rFonts w:ascii="Times New Roman" w:hAnsi="Times New Roman" w:cs="Times New Roman"/>
          <w:sz w:val="28"/>
          <w:szCs w:val="28"/>
          <w:lang w:eastAsia="en-US"/>
        </w:rPr>
        <w:t>Сошичненської</w:t>
      </w:r>
      <w:proofErr w:type="spellEnd"/>
      <w:r w:rsidRPr="00F61892">
        <w:rPr>
          <w:rFonts w:ascii="Times New Roman" w:hAnsi="Times New Roman" w:cs="Times New Roman"/>
          <w:sz w:val="28"/>
          <w:szCs w:val="28"/>
          <w:lang w:eastAsia="en-US"/>
        </w:rPr>
        <w:t xml:space="preserve"> сільської ради</w:t>
      </w:r>
      <w:r w:rsidR="00E15AF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5AF0" w:rsidRDefault="00E15AF0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Шаламая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Олександра,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Кузьмик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Олександру,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Радомську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Олександру, Власюк Дарину, вихованців гуртка «Природа рідного краю» Забузького ліцею Рівненської  сільської ради;</w:t>
      </w:r>
    </w:p>
    <w:p w:rsidR="00E15AF0" w:rsidRDefault="00E15AF0" w:rsidP="008315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вихованців гуртка   «Юні квітникарі»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Цуманського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Цуманської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селищної ради.</w:t>
      </w:r>
    </w:p>
    <w:p w:rsidR="00E15AF0" w:rsidRDefault="00E15AF0" w:rsidP="00F6189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5AF0" w:rsidRDefault="00E15AF0" w:rsidP="00F6189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0810" w:rsidRPr="00F61892" w:rsidRDefault="00980810" w:rsidP="00F6189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92" w:rsidRPr="00F61892" w:rsidRDefault="00F61892" w:rsidP="008315EC">
      <w:pPr>
        <w:pStyle w:val="a3"/>
        <w:tabs>
          <w:tab w:val="left" w:pos="567"/>
        </w:tabs>
        <w:ind w:right="99"/>
        <w:jc w:val="both"/>
        <w:rPr>
          <w:szCs w:val="28"/>
        </w:rPr>
      </w:pPr>
      <w:r w:rsidRPr="00F61892">
        <w:rPr>
          <w:szCs w:val="28"/>
          <w:lang w:eastAsia="en-US"/>
        </w:rPr>
        <w:lastRenderedPageBreak/>
        <w:tab/>
        <w:t xml:space="preserve">2. Керівникам закладів загальної середньої та позашкільної освіти активізувати організацію проведення обласного етапу </w:t>
      </w:r>
      <w:r w:rsidRPr="00F61892">
        <w:rPr>
          <w:szCs w:val="28"/>
        </w:rPr>
        <w:t>Всеукраїнського огляду-конкурсу «Галерея кімнатних рослин».</w:t>
      </w:r>
    </w:p>
    <w:p w:rsidR="00F61892" w:rsidRPr="00F61892" w:rsidRDefault="00F61892" w:rsidP="008315EC">
      <w:pPr>
        <w:pStyle w:val="a3"/>
        <w:tabs>
          <w:tab w:val="left" w:pos="567"/>
        </w:tabs>
        <w:ind w:right="99"/>
        <w:jc w:val="both"/>
        <w:rPr>
          <w:szCs w:val="28"/>
        </w:rPr>
      </w:pPr>
      <w:r w:rsidRPr="00F61892">
        <w:rPr>
          <w:szCs w:val="28"/>
        </w:rPr>
        <w:tab/>
        <w:t>3. Ларисі МАРТИНЮК, методисту, надавати методичну допомогу з питань організації зовнішнього, внутрішнього озеленення закладів освіти, пропагувати і поширювати кращий досвід ландшафтного дизайну та</w:t>
      </w:r>
      <w:r w:rsidRPr="00F61892">
        <w:rPr>
          <w:szCs w:val="28"/>
          <w:lang w:bidi="he-IL"/>
        </w:rPr>
        <w:t xml:space="preserve"> забезпечити участь переможців обласного етапу у Всеукраїнському </w:t>
      </w:r>
      <w:r w:rsidR="00665871">
        <w:rPr>
          <w:szCs w:val="28"/>
        </w:rPr>
        <w:t>огляді</w:t>
      </w:r>
      <w:r w:rsidRPr="00F61892">
        <w:rPr>
          <w:szCs w:val="28"/>
        </w:rPr>
        <w:t>-конкурсі «Галерея кімнатних рослин».</w:t>
      </w:r>
    </w:p>
    <w:p w:rsidR="00F61892" w:rsidRPr="00F61892" w:rsidRDefault="00F61892" w:rsidP="008315EC">
      <w:pPr>
        <w:pStyle w:val="a3"/>
        <w:tabs>
          <w:tab w:val="left" w:pos="567"/>
        </w:tabs>
        <w:ind w:right="99"/>
        <w:jc w:val="both"/>
        <w:rPr>
          <w:szCs w:val="28"/>
        </w:rPr>
      </w:pPr>
      <w:r w:rsidRPr="00F61892">
        <w:rPr>
          <w:szCs w:val="28"/>
        </w:rPr>
        <w:tab/>
        <w:t>4. Контроль за виконанням наказу покласти на заступника директора з навчально-виховної роботи Валерія ПОТАПЧУКА.</w:t>
      </w:r>
    </w:p>
    <w:p w:rsidR="00FF724A" w:rsidRDefault="00FF724A"/>
    <w:p w:rsidR="00E15AF0" w:rsidRDefault="007D408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56515</wp:posOffset>
            </wp:positionV>
            <wp:extent cx="1447800" cy="1562100"/>
            <wp:effectExtent l="0" t="0" r="0" b="0"/>
            <wp:wrapTight wrapText="bothSides">
              <wp:wrapPolygon edited="0">
                <wp:start x="8242" y="3951"/>
                <wp:lineTo x="6253" y="4741"/>
                <wp:lineTo x="3126" y="7376"/>
                <wp:lineTo x="2842" y="12907"/>
                <wp:lineTo x="6537" y="16595"/>
                <wp:lineTo x="7105" y="16595"/>
                <wp:lineTo x="8526" y="17122"/>
                <wp:lineTo x="8811" y="17122"/>
                <wp:lineTo x="12221" y="17122"/>
                <wp:lineTo x="12505" y="17122"/>
                <wp:lineTo x="13926" y="16595"/>
                <wp:lineTo x="14779" y="16595"/>
                <wp:lineTo x="18189" y="13171"/>
                <wp:lineTo x="18474" y="12380"/>
                <wp:lineTo x="18189" y="8956"/>
                <wp:lineTo x="18189" y="7639"/>
                <wp:lineTo x="14495" y="4478"/>
                <wp:lineTo x="13074" y="3951"/>
                <wp:lineTo x="8242" y="3951"/>
              </wp:wrapPolygon>
            </wp:wrapTight>
            <wp:docPr id="13" name="Рисунок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8328" t="52431" r="43650" b="25497"/>
                    <a:stretch/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AF0" w:rsidRDefault="007D408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105410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AF0" w:rsidRDefault="00E15AF0" w:rsidP="00E15AF0">
      <w:pPr>
        <w:pStyle w:val="a3"/>
        <w:ind w:right="99"/>
        <w:rPr>
          <w:b/>
          <w:szCs w:val="28"/>
        </w:rPr>
      </w:pPr>
      <w:r>
        <w:rPr>
          <w:szCs w:val="28"/>
        </w:rPr>
        <w:t xml:space="preserve">Директор                                                                    </w:t>
      </w:r>
      <w:r w:rsidRPr="00FE726D">
        <w:rPr>
          <w:b/>
          <w:szCs w:val="28"/>
        </w:rPr>
        <w:t>Валентина ОСТАПЧУК</w:t>
      </w:r>
    </w:p>
    <w:p w:rsidR="00E15AF0" w:rsidRDefault="00E15AF0"/>
    <w:sectPr w:rsidR="00E15AF0" w:rsidSect="00374F7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1892"/>
    <w:rsid w:val="00016009"/>
    <w:rsid w:val="0007584F"/>
    <w:rsid w:val="00145066"/>
    <w:rsid w:val="001A4888"/>
    <w:rsid w:val="002B51DD"/>
    <w:rsid w:val="002E1C4A"/>
    <w:rsid w:val="00374F7A"/>
    <w:rsid w:val="003925AC"/>
    <w:rsid w:val="003976AE"/>
    <w:rsid w:val="00424F1D"/>
    <w:rsid w:val="00494F9F"/>
    <w:rsid w:val="0050633F"/>
    <w:rsid w:val="00584BEC"/>
    <w:rsid w:val="00594B70"/>
    <w:rsid w:val="00665610"/>
    <w:rsid w:val="00665871"/>
    <w:rsid w:val="006A6A9E"/>
    <w:rsid w:val="006F09BE"/>
    <w:rsid w:val="00747EEA"/>
    <w:rsid w:val="007D4083"/>
    <w:rsid w:val="008213AB"/>
    <w:rsid w:val="008315EC"/>
    <w:rsid w:val="0084422D"/>
    <w:rsid w:val="00855D25"/>
    <w:rsid w:val="00895757"/>
    <w:rsid w:val="008F05C3"/>
    <w:rsid w:val="00980810"/>
    <w:rsid w:val="00987D02"/>
    <w:rsid w:val="009B0DCF"/>
    <w:rsid w:val="009D0C2A"/>
    <w:rsid w:val="00A05BD8"/>
    <w:rsid w:val="00BC3283"/>
    <w:rsid w:val="00CB0C58"/>
    <w:rsid w:val="00E15AF0"/>
    <w:rsid w:val="00E325BF"/>
    <w:rsid w:val="00F04139"/>
    <w:rsid w:val="00F61892"/>
    <w:rsid w:val="00F97759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</w:style>
  <w:style w:type="paragraph" w:styleId="9">
    <w:name w:val="heading 9"/>
    <w:basedOn w:val="a"/>
    <w:next w:val="a"/>
    <w:link w:val="90"/>
    <w:qFormat/>
    <w:rsid w:val="00F6189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61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618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F6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F43D-23AF-4A07-804B-0BD52277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4184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</dc:creator>
  <cp:keywords/>
  <dc:description/>
  <cp:lastModifiedBy>Користувач Windows</cp:lastModifiedBy>
  <cp:revision>26</cp:revision>
  <cp:lastPrinted>2022-12-20T14:04:00Z</cp:lastPrinted>
  <dcterms:created xsi:type="dcterms:W3CDTF">2022-12-07T17:41:00Z</dcterms:created>
  <dcterms:modified xsi:type="dcterms:W3CDTF">2023-01-02T12:31:00Z</dcterms:modified>
</cp:coreProperties>
</file>