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04" w:rsidRDefault="008B2596" w:rsidP="002A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596">
        <w:rPr>
          <w:rFonts w:ascii="Times New Roman" w:hAnsi="Times New Roman" w:cs="Times New Roman"/>
          <w:sz w:val="28"/>
          <w:szCs w:val="28"/>
        </w:rPr>
        <w:t>Педагогічна рада рішає:</w:t>
      </w:r>
    </w:p>
    <w:p w:rsidR="008B2596" w:rsidRDefault="008B2596" w:rsidP="008E52D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Педагогічному колективу</w:t>
      </w:r>
      <w:r w:rsidR="008E52D4">
        <w:rPr>
          <w:rFonts w:ascii="Times New Roman" w:hAnsi="Times New Roman" w:cs="Times New Roman"/>
          <w:sz w:val="28"/>
          <w:szCs w:val="28"/>
        </w:rPr>
        <w:t xml:space="preserve"> </w:t>
      </w:r>
      <w:r w:rsidR="00547800">
        <w:rPr>
          <w:rFonts w:ascii="Times New Roman" w:hAnsi="Times New Roman" w:cs="Times New Roman"/>
          <w:sz w:val="28"/>
          <w:szCs w:val="28"/>
        </w:rPr>
        <w:t xml:space="preserve">ВОЕНЦ </w:t>
      </w:r>
      <w:r w:rsidR="008E52D4">
        <w:rPr>
          <w:rFonts w:ascii="Times New Roman" w:hAnsi="Times New Roman" w:cs="Times New Roman"/>
          <w:sz w:val="28"/>
          <w:szCs w:val="28"/>
        </w:rPr>
        <w:t>працювати над оновленням цілей і змісту до-профільної підготовки гуртківців, створення дієвих умов (організаційних, інформаційних, методичних, психолого-педагогічних) для допомоги їм у свідомому професійному самовизначенні.</w:t>
      </w:r>
    </w:p>
    <w:p w:rsidR="008E52D4" w:rsidRPr="008B2596" w:rsidRDefault="008E52D4" w:rsidP="008E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Протягом навчального року</w:t>
      </w:r>
    </w:p>
    <w:p w:rsidR="008B2596" w:rsidRPr="008E52D4" w:rsidRDefault="008E52D4" w:rsidP="008E52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8E52D4">
        <w:rPr>
          <w:rFonts w:ascii="Times New Roman" w:hAnsi="Times New Roman" w:cs="Times New Roman"/>
          <w:sz w:val="28"/>
          <w:szCs w:val="28"/>
        </w:rPr>
        <w:t xml:space="preserve">етодисти, </w:t>
      </w:r>
      <w:proofErr w:type="spellStart"/>
      <w:r w:rsidRPr="008E52D4">
        <w:rPr>
          <w:rFonts w:ascii="Times New Roman" w:hAnsi="Times New Roman" w:cs="Times New Roman"/>
          <w:sz w:val="28"/>
          <w:szCs w:val="28"/>
        </w:rPr>
        <w:t>завввідділами</w:t>
      </w:r>
      <w:proofErr w:type="spellEnd"/>
    </w:p>
    <w:p w:rsidR="008E52D4" w:rsidRDefault="008E52D4" w:rsidP="008E52D4">
      <w:pPr>
        <w:spacing w:after="0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2D4">
        <w:rPr>
          <w:rFonts w:ascii="Times New Roman" w:hAnsi="Times New Roman" w:cs="Times New Roman"/>
          <w:sz w:val="28"/>
        </w:rPr>
        <w:t>керівники гуртків</w:t>
      </w:r>
    </w:p>
    <w:p w:rsidR="008E52D4" w:rsidRDefault="008E52D4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 Методичній службі Центру</w:t>
      </w:r>
      <w:r w:rsidR="004908F3">
        <w:rPr>
          <w:rFonts w:ascii="Times New Roman" w:hAnsi="Times New Roman" w:cs="Times New Roman"/>
          <w:sz w:val="28"/>
        </w:rPr>
        <w:t xml:space="preserve"> забезпечувати освітні заклади області сучасним програмно-методичним</w:t>
      </w:r>
      <w:r w:rsidR="00A63542">
        <w:rPr>
          <w:rFonts w:ascii="Times New Roman" w:hAnsi="Times New Roman" w:cs="Times New Roman"/>
          <w:sz w:val="28"/>
        </w:rPr>
        <w:t xml:space="preserve"> інструментарієм  позашкільного </w:t>
      </w:r>
      <w:proofErr w:type="spellStart"/>
      <w:r w:rsidR="00A63542">
        <w:rPr>
          <w:rFonts w:ascii="Times New Roman" w:hAnsi="Times New Roman" w:cs="Times New Roman"/>
          <w:sz w:val="28"/>
        </w:rPr>
        <w:t>освіт</w:t>
      </w:r>
      <w:r w:rsidR="003F6CEB">
        <w:rPr>
          <w:rFonts w:ascii="Times New Roman" w:hAnsi="Times New Roman" w:cs="Times New Roman"/>
          <w:sz w:val="28"/>
        </w:rPr>
        <w:t>ньо-виховного</w:t>
      </w:r>
      <w:proofErr w:type="spellEnd"/>
      <w:r w:rsidR="003F6CEB">
        <w:rPr>
          <w:rFonts w:ascii="Times New Roman" w:hAnsi="Times New Roman" w:cs="Times New Roman"/>
          <w:sz w:val="28"/>
        </w:rPr>
        <w:t xml:space="preserve"> процесу,</w:t>
      </w:r>
      <w:r w:rsidR="00A63542">
        <w:rPr>
          <w:rFonts w:ascii="Times New Roman" w:hAnsi="Times New Roman" w:cs="Times New Roman"/>
          <w:sz w:val="28"/>
        </w:rPr>
        <w:t xml:space="preserve"> працювати над розробкою різнорівневих</w:t>
      </w:r>
      <w:r w:rsidR="003F6CEB">
        <w:rPr>
          <w:rFonts w:ascii="Times New Roman" w:hAnsi="Times New Roman" w:cs="Times New Roman"/>
          <w:sz w:val="28"/>
        </w:rPr>
        <w:t>,</w:t>
      </w:r>
      <w:r w:rsidR="00A63542">
        <w:rPr>
          <w:rFonts w:ascii="Times New Roman" w:hAnsi="Times New Roman" w:cs="Times New Roman"/>
          <w:sz w:val="28"/>
        </w:rPr>
        <w:t xml:space="preserve"> диференційованих та варіативних програм, методичних посібників з метою розкриття індивідуальних можливостей кожної дитини, професійного самовизначення.</w:t>
      </w:r>
    </w:p>
    <w:p w:rsidR="00A63542" w:rsidRPr="008B2596" w:rsidRDefault="00A63542" w:rsidP="00A63542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навчального року</w:t>
      </w:r>
    </w:p>
    <w:p w:rsidR="00A63542" w:rsidRDefault="00A63542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Пшибельський</w:t>
      </w:r>
      <w:proofErr w:type="spellEnd"/>
      <w:r>
        <w:rPr>
          <w:rFonts w:ascii="Times New Roman" w:hAnsi="Times New Roman" w:cs="Times New Roman"/>
          <w:sz w:val="28"/>
        </w:rPr>
        <w:t xml:space="preserve">  В. В.</w:t>
      </w:r>
    </w:p>
    <w:p w:rsidR="00A63542" w:rsidRDefault="00A63542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Сподарик С. О.</w:t>
      </w:r>
    </w:p>
    <w:p w:rsidR="00A63542" w:rsidRDefault="00A63542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F6CE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етодисти</w:t>
      </w:r>
    </w:p>
    <w:p w:rsidR="001528A9" w:rsidRDefault="001528A9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 Методичним відділам Центру зорієнтувати</w:t>
      </w:r>
      <w:r w:rsidR="003B3070">
        <w:rPr>
          <w:rFonts w:ascii="Times New Roman" w:hAnsi="Times New Roman" w:cs="Times New Roman"/>
          <w:sz w:val="28"/>
        </w:rPr>
        <w:t xml:space="preserve"> свою діяльність на:</w:t>
      </w:r>
    </w:p>
    <w:p w:rsidR="0057269F" w:rsidRDefault="003B3070" w:rsidP="005726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7269F">
        <w:rPr>
          <w:rFonts w:ascii="Times New Roman" w:hAnsi="Times New Roman" w:cs="Times New Roman"/>
          <w:sz w:val="28"/>
        </w:rPr>
        <w:t>- </w:t>
      </w:r>
      <w:r>
        <w:rPr>
          <w:rFonts w:ascii="Times New Roman" w:hAnsi="Times New Roman" w:cs="Times New Roman"/>
          <w:sz w:val="28"/>
        </w:rPr>
        <w:t>здійснення організаційно-методичного заб</w:t>
      </w:r>
      <w:r w:rsidR="008C0767">
        <w:rPr>
          <w:rFonts w:ascii="Times New Roman" w:hAnsi="Times New Roman" w:cs="Times New Roman"/>
          <w:sz w:val="28"/>
        </w:rPr>
        <w:t>езпечення діяльності профільних</w:t>
      </w:r>
      <w:r>
        <w:rPr>
          <w:rFonts w:ascii="Times New Roman" w:hAnsi="Times New Roman" w:cs="Times New Roman"/>
          <w:sz w:val="28"/>
        </w:rPr>
        <w:t xml:space="preserve"> гуртків через систематичне проведення семінарів-практикумів, он-ла</w:t>
      </w:r>
      <w:r w:rsidR="0057269F">
        <w:rPr>
          <w:rFonts w:ascii="Times New Roman" w:hAnsi="Times New Roman" w:cs="Times New Roman"/>
          <w:sz w:val="28"/>
        </w:rPr>
        <w:t>йн-</w:t>
      </w:r>
      <w:r>
        <w:rPr>
          <w:rFonts w:ascii="Times New Roman" w:hAnsi="Times New Roman" w:cs="Times New Roman"/>
          <w:sz w:val="28"/>
        </w:rPr>
        <w:t>зустрічей</w:t>
      </w:r>
      <w:r w:rsidR="0057269F">
        <w:rPr>
          <w:rFonts w:ascii="Times New Roman" w:hAnsi="Times New Roman" w:cs="Times New Roman"/>
          <w:sz w:val="28"/>
        </w:rPr>
        <w:t>, надання консультацій, проведення відкритих занять з обміну досвідом тощо;</w:t>
      </w:r>
      <w:r w:rsidR="0057269F">
        <w:rPr>
          <w:rFonts w:ascii="Times New Roman" w:hAnsi="Times New Roman" w:cs="Times New Roman"/>
          <w:sz w:val="28"/>
        </w:rPr>
        <w:tab/>
      </w:r>
      <w:r w:rsidR="0057269F">
        <w:rPr>
          <w:rFonts w:ascii="Times New Roman" w:hAnsi="Times New Roman" w:cs="Times New Roman"/>
          <w:sz w:val="28"/>
        </w:rPr>
        <w:tab/>
      </w:r>
      <w:r w:rsidR="0057269F">
        <w:rPr>
          <w:rFonts w:ascii="Times New Roman" w:hAnsi="Times New Roman" w:cs="Times New Roman"/>
          <w:sz w:val="28"/>
        </w:rPr>
        <w:tab/>
      </w:r>
      <w:r w:rsidR="0057269F">
        <w:rPr>
          <w:rFonts w:ascii="Times New Roman" w:hAnsi="Times New Roman" w:cs="Times New Roman"/>
          <w:sz w:val="28"/>
        </w:rPr>
        <w:tab/>
      </w:r>
      <w:r w:rsidR="0057269F">
        <w:rPr>
          <w:rFonts w:ascii="Times New Roman" w:hAnsi="Times New Roman" w:cs="Times New Roman"/>
          <w:sz w:val="28"/>
        </w:rPr>
        <w:tab/>
      </w:r>
      <w:r w:rsidR="0057269F">
        <w:rPr>
          <w:rFonts w:ascii="Times New Roman" w:hAnsi="Times New Roman" w:cs="Times New Roman"/>
          <w:sz w:val="28"/>
        </w:rPr>
        <w:tab/>
      </w:r>
    </w:p>
    <w:p w:rsidR="0057269F" w:rsidRDefault="0057269F" w:rsidP="005726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 забезпечення </w:t>
      </w:r>
      <w:r w:rsidRPr="008E52D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ерівників</w:t>
      </w:r>
      <w:r w:rsidRPr="008E52D4">
        <w:rPr>
          <w:rFonts w:ascii="Times New Roman" w:hAnsi="Times New Roman" w:cs="Times New Roman"/>
          <w:sz w:val="28"/>
        </w:rPr>
        <w:t xml:space="preserve"> гуртків</w:t>
      </w:r>
      <w:r>
        <w:rPr>
          <w:rFonts w:ascii="Times New Roman" w:hAnsi="Times New Roman" w:cs="Times New Roman"/>
          <w:sz w:val="28"/>
        </w:rPr>
        <w:t xml:space="preserve"> тематикою і методикою дослідів, новими технологіями вирощування культур у співпраці із науковцями вузів та науково-дослідними станціями</w:t>
      </w:r>
      <w:r w:rsidR="0043384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провідними практиками Волині та України;</w:t>
      </w:r>
    </w:p>
    <w:p w:rsidR="0057269F" w:rsidRDefault="0057269F" w:rsidP="005726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 узагальнення та популяризація елементів кращого передового досвіду серед ке</w:t>
      </w:r>
      <w:r w:rsidR="00B6463A">
        <w:rPr>
          <w:rFonts w:ascii="Times New Roman" w:hAnsi="Times New Roman" w:cs="Times New Roman"/>
          <w:sz w:val="28"/>
        </w:rPr>
        <w:t xml:space="preserve">рівників учнівських об’єднань, </w:t>
      </w:r>
      <w:r w:rsidR="00AB30DA">
        <w:rPr>
          <w:rFonts w:ascii="Times New Roman" w:hAnsi="Times New Roman" w:cs="Times New Roman"/>
          <w:sz w:val="28"/>
        </w:rPr>
        <w:t xml:space="preserve">вчителів природничих дисциплін з напряму </w:t>
      </w:r>
      <w:proofErr w:type="spellStart"/>
      <w:r w:rsidR="00983DE0">
        <w:rPr>
          <w:rFonts w:ascii="Times New Roman" w:hAnsi="Times New Roman" w:cs="Times New Roman"/>
          <w:sz w:val="28"/>
        </w:rPr>
        <w:t>до</w:t>
      </w:r>
      <w:r w:rsidR="00AB30DA">
        <w:rPr>
          <w:rFonts w:ascii="Times New Roman" w:hAnsi="Times New Roman" w:cs="Times New Roman"/>
          <w:sz w:val="28"/>
        </w:rPr>
        <w:t>профільної</w:t>
      </w:r>
      <w:proofErr w:type="spellEnd"/>
      <w:r w:rsidR="00AB30DA">
        <w:rPr>
          <w:rFonts w:ascii="Times New Roman" w:hAnsi="Times New Roman" w:cs="Times New Roman"/>
          <w:sz w:val="28"/>
        </w:rPr>
        <w:t xml:space="preserve"> підготовки учнівської молоді</w:t>
      </w:r>
      <w:r>
        <w:rPr>
          <w:rFonts w:ascii="Times New Roman" w:hAnsi="Times New Roman" w:cs="Times New Roman"/>
          <w:sz w:val="28"/>
        </w:rPr>
        <w:t xml:space="preserve">; </w:t>
      </w:r>
    </w:p>
    <w:p w:rsidR="0057269F" w:rsidRDefault="0057269F" w:rsidP="005726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 систематичне надання методичної допомоги вчителям, керівникам гуртків через публікацію </w:t>
      </w:r>
      <w:proofErr w:type="spellStart"/>
      <w:r>
        <w:rPr>
          <w:rFonts w:ascii="Times New Roman" w:hAnsi="Times New Roman" w:cs="Times New Roman"/>
          <w:sz w:val="28"/>
        </w:rPr>
        <w:t>статтей</w:t>
      </w:r>
      <w:proofErr w:type="spellEnd"/>
      <w:r>
        <w:rPr>
          <w:rFonts w:ascii="Times New Roman" w:hAnsi="Times New Roman" w:cs="Times New Roman"/>
          <w:sz w:val="28"/>
        </w:rPr>
        <w:t xml:space="preserve"> у періодиці: «Паросток», «Юннат», «Дім, сад, г</w:t>
      </w:r>
      <w:r w:rsidR="006214F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род», «Педагогічний пошук», на радіо, телебаченні.</w:t>
      </w:r>
    </w:p>
    <w:p w:rsidR="00520A02" w:rsidRPr="008B2596" w:rsidRDefault="00520A02" w:rsidP="00520A02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навчального року</w:t>
      </w:r>
    </w:p>
    <w:p w:rsidR="00CD4A2B" w:rsidRDefault="00520A02" w:rsidP="00520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A2B">
        <w:rPr>
          <w:rFonts w:ascii="Times New Roman" w:hAnsi="Times New Roman" w:cs="Times New Roman"/>
          <w:sz w:val="28"/>
          <w:szCs w:val="28"/>
        </w:rPr>
        <w:t>методисти</w:t>
      </w:r>
    </w:p>
    <w:p w:rsidR="00520A02" w:rsidRDefault="00520A02" w:rsidP="00CD4A2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E52D4">
        <w:rPr>
          <w:rFonts w:ascii="Times New Roman" w:hAnsi="Times New Roman" w:cs="Times New Roman"/>
          <w:sz w:val="28"/>
          <w:szCs w:val="28"/>
        </w:rPr>
        <w:t>завввідділами</w:t>
      </w:r>
      <w:proofErr w:type="spellEnd"/>
    </w:p>
    <w:p w:rsidR="00520A02" w:rsidRDefault="00520A02" w:rsidP="00520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 Спільно із регіональними еколого-натуралістичними центрами, відділами створити при територіальних громадах платформи-кластери для проведення дослідницької роботи та здійснення </w:t>
      </w:r>
      <w:proofErr w:type="spellStart"/>
      <w:r w:rsidR="001F54C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профільної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підготовки здобувачів освіти.</w:t>
      </w:r>
    </w:p>
    <w:p w:rsidR="00520A02" w:rsidRPr="008E52D4" w:rsidRDefault="00520A02" w:rsidP="00520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20.01.2022 р.</w:t>
      </w:r>
    </w:p>
    <w:p w:rsidR="0057269F" w:rsidRDefault="0057269F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3024D" w:rsidRDefault="00D3024D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3024D" w:rsidRDefault="00D3024D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 З метою популяризації обласної Природничої школи – як бази </w:t>
      </w:r>
      <w:proofErr w:type="spellStart"/>
      <w:r>
        <w:rPr>
          <w:rFonts w:ascii="Times New Roman" w:hAnsi="Times New Roman" w:cs="Times New Roman"/>
          <w:sz w:val="28"/>
        </w:rPr>
        <w:t>до-</w:t>
      </w:r>
      <w:proofErr w:type="spellEnd"/>
      <w:r>
        <w:rPr>
          <w:rFonts w:ascii="Times New Roman" w:hAnsi="Times New Roman" w:cs="Times New Roman"/>
          <w:sz w:val="28"/>
        </w:rPr>
        <w:t xml:space="preserve"> профільної підготовки та професійного самовизначення гуртківців, методистам, </w:t>
      </w:r>
      <w:proofErr w:type="spellStart"/>
      <w:r>
        <w:rPr>
          <w:rFonts w:ascii="Times New Roman" w:hAnsi="Times New Roman" w:cs="Times New Roman"/>
          <w:sz w:val="28"/>
        </w:rPr>
        <w:t>заввідділами</w:t>
      </w:r>
      <w:proofErr w:type="spellEnd"/>
      <w:r>
        <w:rPr>
          <w:rFonts w:ascii="Times New Roman" w:hAnsi="Times New Roman" w:cs="Times New Roman"/>
          <w:sz w:val="28"/>
        </w:rPr>
        <w:t xml:space="preserve"> систематично впро</w:t>
      </w:r>
      <w:r w:rsidR="000A7EA7">
        <w:rPr>
          <w:rFonts w:ascii="Times New Roman" w:hAnsi="Times New Roman" w:cs="Times New Roman"/>
          <w:sz w:val="28"/>
        </w:rPr>
        <w:t>ваджувати в освітній процес</w:t>
      </w:r>
      <w:r>
        <w:rPr>
          <w:rFonts w:ascii="Times New Roman" w:hAnsi="Times New Roman" w:cs="Times New Roman"/>
          <w:sz w:val="28"/>
        </w:rPr>
        <w:t xml:space="preserve"> сучасні форми навчання слухачів, розробку нових авторських програм, пошук цікавих форм роботи, які допомагають дітям розкрити свої творчі можливості, обрати майбутню професію.</w:t>
      </w:r>
    </w:p>
    <w:p w:rsidR="00657BBC" w:rsidRPr="008B2596" w:rsidRDefault="00657BBC" w:rsidP="00657BBC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навчального року</w:t>
      </w:r>
    </w:p>
    <w:p w:rsidR="00657BBC" w:rsidRDefault="00657BBC" w:rsidP="00657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методисти</w:t>
      </w:r>
    </w:p>
    <w:p w:rsidR="00657BBC" w:rsidRDefault="00657BBC" w:rsidP="00657BB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E52D4">
        <w:rPr>
          <w:rFonts w:ascii="Times New Roman" w:hAnsi="Times New Roman" w:cs="Times New Roman"/>
          <w:sz w:val="28"/>
          <w:szCs w:val="28"/>
        </w:rPr>
        <w:t>завввідділами</w:t>
      </w:r>
      <w:proofErr w:type="spellEnd"/>
    </w:p>
    <w:p w:rsidR="00657BBC" w:rsidRDefault="001E236E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6. </w:t>
      </w:r>
      <w:proofErr w:type="spellStart"/>
      <w:r>
        <w:rPr>
          <w:rFonts w:ascii="Times New Roman" w:hAnsi="Times New Roman" w:cs="Times New Roman"/>
          <w:sz w:val="28"/>
        </w:rPr>
        <w:t>Зоолого-тваринницькому</w:t>
      </w:r>
      <w:proofErr w:type="spellEnd"/>
      <w:r>
        <w:rPr>
          <w:rFonts w:ascii="Times New Roman" w:hAnsi="Times New Roman" w:cs="Times New Roman"/>
          <w:sz w:val="28"/>
        </w:rPr>
        <w:t xml:space="preserve"> відділу (заввідділом Шолом А. Ф.) у рамках</w:t>
      </w:r>
      <w:r w:rsidRPr="001E23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обласної Природничої школи відкрити відділення «Юні фермери». Для забезпечення освітнього процесу розробити (спільно із науковцями </w:t>
      </w:r>
      <w:r w:rsidR="00E65906">
        <w:rPr>
          <w:rFonts w:ascii="Times New Roman" w:hAnsi="Times New Roman" w:cs="Times New Roman"/>
          <w:sz w:val="28"/>
        </w:rPr>
        <w:t>ВНУ ім. Лесі Українки) програму та положення з даного напряму.</w:t>
      </w:r>
    </w:p>
    <w:p w:rsidR="00E65906" w:rsidRPr="008E52D4" w:rsidRDefault="00E65906" w:rsidP="00E6590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10.12.2021 р.</w:t>
      </w:r>
    </w:p>
    <w:p w:rsidR="00E65906" w:rsidRDefault="00E65906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Шолом А. Ф.</w:t>
      </w:r>
    </w:p>
    <w:p w:rsidR="00E65906" w:rsidRDefault="00E65906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Голуб С. М.</w:t>
      </w:r>
    </w:p>
    <w:p w:rsidR="00E65906" w:rsidRDefault="00E65906" w:rsidP="004908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7. Заступникам директора  </w:t>
      </w:r>
      <w:proofErr w:type="spellStart"/>
      <w:r>
        <w:rPr>
          <w:rFonts w:ascii="Times New Roman" w:hAnsi="Times New Roman" w:cs="Times New Roman"/>
          <w:sz w:val="28"/>
        </w:rPr>
        <w:t>Потапчуку</w:t>
      </w:r>
      <w:proofErr w:type="spellEnd"/>
      <w:r>
        <w:rPr>
          <w:rFonts w:ascii="Times New Roman" w:hAnsi="Times New Roman" w:cs="Times New Roman"/>
          <w:sz w:val="28"/>
        </w:rPr>
        <w:t xml:space="preserve"> В. Д. та </w:t>
      </w:r>
      <w:proofErr w:type="spellStart"/>
      <w:r>
        <w:rPr>
          <w:rFonts w:ascii="Times New Roman" w:hAnsi="Times New Roman" w:cs="Times New Roman"/>
          <w:sz w:val="28"/>
        </w:rPr>
        <w:t>Пшибельському</w:t>
      </w:r>
      <w:proofErr w:type="spellEnd"/>
      <w:r>
        <w:rPr>
          <w:rFonts w:ascii="Times New Roman" w:hAnsi="Times New Roman" w:cs="Times New Roman"/>
          <w:sz w:val="28"/>
        </w:rPr>
        <w:t xml:space="preserve"> В. В. працювати над запровадженням елективних курсів з метою допрофесійного самовизначення здобувачами освіти:</w:t>
      </w:r>
    </w:p>
    <w:p w:rsidR="00E65906" w:rsidRDefault="00E65906" w:rsidP="00BF51E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Елективні курси в позашкільному закладі освіти:</w:t>
      </w:r>
    </w:p>
    <w:p w:rsidR="00E65906" w:rsidRDefault="00E65906" w:rsidP="00E65906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Пізнай себе – і ти пізнаєш світ</w:t>
      </w:r>
    </w:p>
    <w:p w:rsidR="00E65906" w:rsidRDefault="00E65906" w:rsidP="00E65906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Основи успішної комунікації</w:t>
      </w:r>
    </w:p>
    <w:p w:rsidR="00E65906" w:rsidRDefault="00E65906" w:rsidP="00E65906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Юний журналіст</w:t>
      </w:r>
    </w:p>
    <w:p w:rsidR="00E65906" w:rsidRDefault="00E65906" w:rsidP="00E65906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Менеджер соціального </w:t>
      </w:r>
      <w:proofErr w:type="spellStart"/>
      <w:r>
        <w:rPr>
          <w:rFonts w:ascii="Times New Roman" w:hAnsi="Times New Roman" w:cs="Times New Roman"/>
          <w:sz w:val="28"/>
        </w:rPr>
        <w:t>проєкту</w:t>
      </w:r>
      <w:proofErr w:type="spellEnd"/>
    </w:p>
    <w:p w:rsidR="00E65906" w:rsidRDefault="00E65906" w:rsidP="00E65906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– майбутній фахівець</w:t>
      </w:r>
    </w:p>
    <w:p w:rsidR="00E65906" w:rsidRDefault="00E65906" w:rsidP="00E65906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відкриваю власну справу</w:t>
      </w:r>
    </w:p>
    <w:p w:rsidR="00E65906" w:rsidRDefault="00E65906" w:rsidP="00E65906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Стратегія успіху</w:t>
      </w:r>
    </w:p>
    <w:p w:rsidR="00E65906" w:rsidRDefault="00E65906" w:rsidP="00E65906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Лідерство – запорука успіху</w:t>
      </w:r>
    </w:p>
    <w:p w:rsidR="00131632" w:rsidRDefault="00131632" w:rsidP="00131632">
      <w:pPr>
        <w:spacing w:after="0"/>
        <w:ind w:left="531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31632">
        <w:rPr>
          <w:rFonts w:ascii="Times New Roman" w:hAnsi="Times New Roman" w:cs="Times New Roman"/>
          <w:sz w:val="28"/>
          <w:szCs w:val="28"/>
        </w:rPr>
        <w:t>До 10.12.2021 р.</w:t>
      </w:r>
    </w:p>
    <w:p w:rsidR="00131632" w:rsidRDefault="00131632" w:rsidP="00131632">
      <w:pPr>
        <w:spacing w:after="0"/>
        <w:ind w:left="5316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заступники директора  </w:t>
      </w:r>
    </w:p>
    <w:p w:rsidR="00131632" w:rsidRPr="00131632" w:rsidRDefault="00131632" w:rsidP="00131632">
      <w:pPr>
        <w:spacing w:after="0"/>
        <w:ind w:left="5316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31632" w:rsidRDefault="00131632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53EA" w:rsidRDefault="00B953EA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53EA" w:rsidRDefault="00B953EA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53EA" w:rsidRDefault="00B953EA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53EA" w:rsidRDefault="00B953EA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53EA" w:rsidRDefault="00B953EA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53EA" w:rsidRDefault="00B953EA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53EA" w:rsidRDefault="00B953EA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53EA" w:rsidRDefault="00B953EA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53EA" w:rsidRDefault="00B953EA" w:rsidP="00B953EA">
      <w:pPr>
        <w:pStyle w:val="a4"/>
        <w:spacing w:before="63"/>
        <w:ind w:left="0" w:right="129" w:firstLine="0"/>
        <w:jc w:val="right"/>
      </w:pPr>
      <w:proofErr w:type="spellStart"/>
      <w:r>
        <w:lastRenderedPageBreak/>
        <w:t>проєкт</w:t>
      </w:r>
      <w:proofErr w:type="spellEnd"/>
    </w:p>
    <w:p w:rsidR="00B953EA" w:rsidRDefault="00B953EA" w:rsidP="00B953EA">
      <w:pPr>
        <w:pStyle w:val="a4"/>
        <w:spacing w:before="7"/>
        <w:ind w:left="0" w:firstLine="0"/>
        <w:jc w:val="left"/>
      </w:pPr>
    </w:p>
    <w:p w:rsidR="00B953EA" w:rsidRDefault="00B953EA" w:rsidP="00B953EA">
      <w:pPr>
        <w:pStyle w:val="Heading1"/>
        <w:spacing w:before="0"/>
        <w:ind w:left="0"/>
        <w:jc w:val="center"/>
      </w:pPr>
      <w:r>
        <w:t>ПОЛОЖЕННЯ</w:t>
      </w:r>
    </w:p>
    <w:p w:rsidR="00B953EA" w:rsidRPr="002D16CC" w:rsidRDefault="00B953EA" w:rsidP="002D16CC">
      <w:pPr>
        <w:jc w:val="center"/>
        <w:rPr>
          <w:rFonts w:ascii="Times New Roman" w:hAnsi="Times New Roman" w:cs="Times New Roman"/>
          <w:b/>
          <w:sz w:val="28"/>
        </w:rPr>
      </w:pPr>
      <w:r w:rsidRPr="002D16CC">
        <w:rPr>
          <w:rFonts w:ascii="Times New Roman" w:hAnsi="Times New Roman" w:cs="Times New Roman"/>
          <w:b/>
          <w:sz w:val="28"/>
        </w:rPr>
        <w:t>про</w:t>
      </w:r>
      <w:r w:rsidRPr="002D16CC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D16CC">
        <w:rPr>
          <w:rFonts w:ascii="Times New Roman" w:hAnsi="Times New Roman" w:cs="Times New Roman"/>
          <w:b/>
          <w:sz w:val="28"/>
        </w:rPr>
        <w:t>дистанційне</w:t>
      </w:r>
      <w:r w:rsidRPr="002D16CC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2D16CC">
        <w:rPr>
          <w:rFonts w:ascii="Times New Roman" w:hAnsi="Times New Roman" w:cs="Times New Roman"/>
          <w:b/>
          <w:sz w:val="28"/>
        </w:rPr>
        <w:t>навчання</w:t>
      </w:r>
      <w:r w:rsidRPr="002D16C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D16CC">
        <w:rPr>
          <w:rFonts w:ascii="Times New Roman" w:hAnsi="Times New Roman" w:cs="Times New Roman"/>
          <w:b/>
          <w:sz w:val="28"/>
        </w:rPr>
        <w:t>у Волинському обласному еколого-натуралістичному центрі Волинської обласної ради</w:t>
      </w:r>
    </w:p>
    <w:p w:rsidR="00B953EA" w:rsidRPr="002D16CC" w:rsidRDefault="00B953EA" w:rsidP="00B953EA">
      <w:pPr>
        <w:ind w:right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CC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B953EA" w:rsidRPr="00B9574B" w:rsidRDefault="00B953EA" w:rsidP="00B953EA">
      <w:pPr>
        <w:pStyle w:val="a4"/>
        <w:spacing w:before="0"/>
        <w:ind w:left="28" w:right="26" w:firstLine="539"/>
        <w:rPr>
          <w:sz w:val="28"/>
          <w:szCs w:val="28"/>
        </w:rPr>
      </w:pPr>
      <w:r w:rsidRPr="00B9574B">
        <w:rPr>
          <w:sz w:val="28"/>
          <w:szCs w:val="28"/>
        </w:rPr>
        <w:t>1.1.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Це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Положення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визначає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основні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засади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організації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запровадження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</w:t>
      </w:r>
      <w:r w:rsidRPr="00B9574B">
        <w:rPr>
          <w:spacing w:val="1"/>
          <w:sz w:val="28"/>
          <w:szCs w:val="28"/>
        </w:rPr>
        <w:t xml:space="preserve"> Волинському обласному еколого-натуралістичному центрі Волинської обласної ради. </w:t>
      </w:r>
      <w:r w:rsidRPr="00B9574B">
        <w:rPr>
          <w:sz w:val="28"/>
          <w:szCs w:val="28"/>
        </w:rPr>
        <w:t>Розроблено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відповідно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Положення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 (наказ Міністерства освіти і науки України 25.04.2013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466, зареєстрований в Міністерстві юстиції України 30 квітня 2013 р.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 xml:space="preserve">за № 703/23235.) та </w:t>
      </w:r>
      <w:r w:rsidRPr="00B9574B">
        <w:rPr>
          <w:color w:val="111111"/>
          <w:sz w:val="28"/>
          <w:szCs w:val="28"/>
        </w:rPr>
        <w:t>Концепції розвитку дистанційної освіти в Україні,</w:t>
      </w:r>
      <w:r w:rsidRPr="00B9574B">
        <w:rPr>
          <w:color w:val="111111"/>
          <w:spacing w:val="-77"/>
          <w:sz w:val="28"/>
          <w:szCs w:val="28"/>
        </w:rPr>
        <w:t xml:space="preserve"> </w:t>
      </w:r>
      <w:r>
        <w:rPr>
          <w:color w:val="111111"/>
          <w:spacing w:val="-77"/>
          <w:sz w:val="28"/>
          <w:szCs w:val="28"/>
        </w:rPr>
        <w:t xml:space="preserve">                            </w:t>
      </w:r>
      <w:r w:rsidRPr="00B9574B">
        <w:rPr>
          <w:color w:val="111111"/>
          <w:sz w:val="28"/>
          <w:szCs w:val="28"/>
        </w:rPr>
        <w:t>затвердженої</w:t>
      </w:r>
      <w:r w:rsidRPr="00B9574B">
        <w:rPr>
          <w:color w:val="111111"/>
          <w:spacing w:val="-1"/>
          <w:sz w:val="28"/>
          <w:szCs w:val="28"/>
        </w:rPr>
        <w:t xml:space="preserve"> </w:t>
      </w:r>
      <w:r w:rsidRPr="00B9574B">
        <w:rPr>
          <w:color w:val="111111"/>
          <w:sz w:val="28"/>
          <w:szCs w:val="28"/>
        </w:rPr>
        <w:t>20 грудня</w:t>
      </w:r>
      <w:r w:rsidRPr="00B9574B">
        <w:rPr>
          <w:color w:val="111111"/>
          <w:spacing w:val="-1"/>
          <w:sz w:val="28"/>
          <w:szCs w:val="28"/>
        </w:rPr>
        <w:t xml:space="preserve"> </w:t>
      </w:r>
      <w:r w:rsidRPr="00B9574B">
        <w:rPr>
          <w:color w:val="111111"/>
          <w:sz w:val="28"/>
          <w:szCs w:val="28"/>
        </w:rPr>
        <w:t>2000р. МОН</w:t>
      </w:r>
      <w:r w:rsidRPr="00B9574B">
        <w:rPr>
          <w:color w:val="111111"/>
          <w:spacing w:val="-1"/>
          <w:sz w:val="28"/>
          <w:szCs w:val="28"/>
        </w:rPr>
        <w:t xml:space="preserve"> </w:t>
      </w:r>
      <w:r w:rsidRPr="00B9574B">
        <w:rPr>
          <w:color w:val="111111"/>
          <w:sz w:val="28"/>
          <w:szCs w:val="28"/>
        </w:rPr>
        <w:t>України.</w:t>
      </w:r>
    </w:p>
    <w:p w:rsidR="00B953EA" w:rsidRPr="00B9574B" w:rsidRDefault="00B953EA" w:rsidP="00B953EA">
      <w:pPr>
        <w:pStyle w:val="a4"/>
        <w:spacing w:before="3"/>
        <w:ind w:left="0" w:firstLine="0"/>
        <w:jc w:val="left"/>
        <w:rPr>
          <w:b/>
          <w:sz w:val="28"/>
          <w:szCs w:val="28"/>
        </w:rPr>
      </w:pPr>
    </w:p>
    <w:p w:rsidR="00B953EA" w:rsidRPr="002D16CC" w:rsidRDefault="00B953EA" w:rsidP="00B953EA">
      <w:pPr>
        <w:pStyle w:val="a3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before="86" w:after="0" w:line="240" w:lineRule="auto"/>
        <w:ind w:left="136" w:right="124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Під дистанційним навчанням розуміється індивідуалізований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процес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набуття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знань,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умінь,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навичок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способів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пізнавальної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діяльності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людини,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який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відбувається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основному</w:t>
      </w:r>
      <w:r w:rsidRPr="002D16CC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опосередкованої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взаємодії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віддалених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один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від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одного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учасників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навчального процесу у спеціалізованому середовищі, яке функціонує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базі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сучасних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психолого-педагогічних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інформаційно-</w:t>
      </w:r>
      <w:proofErr w:type="spellEnd"/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комунікаційних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технологій.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before="150" w:after="0" w:line="240" w:lineRule="auto"/>
        <w:ind w:left="136" w:right="127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Це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Положення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поширюється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всі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форми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 Волинському обласному еколого-натуралістичному центрі Волинської обласної ради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(далі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-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ВОЕНЦ);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before="152" w:after="0" w:line="240" w:lineRule="auto"/>
        <w:ind w:left="136" w:right="124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Метою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є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надання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освітніх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послуг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шляхом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застосування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сучасних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інформаційно-</w:t>
      </w:r>
      <w:proofErr w:type="spellEnd"/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комунікаційних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технологій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певними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освітніми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або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освітньо-</w:t>
      </w:r>
      <w:proofErr w:type="spellEnd"/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кваліфікаційними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рівнями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відповідно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державних</w:t>
      </w:r>
      <w:r w:rsidRPr="002D16CC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стандартів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освіти;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програмами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підготовки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учнівської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молоді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до</w:t>
      </w:r>
      <w:r w:rsidRPr="002D16C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набуття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певних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знань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навичок,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здобуття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професійних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умінь,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підвищення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фахової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майстерності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підготовки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вступу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заклади</w:t>
      </w:r>
      <w:r w:rsidRPr="002D16CC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вищої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освіти</w:t>
      </w:r>
      <w:r w:rsidRPr="002D1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(далі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– ЗВО).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567"/>
          <w:tab w:val="left" w:pos="1336"/>
        </w:tabs>
        <w:autoSpaceDE w:val="0"/>
        <w:autoSpaceDN w:val="0"/>
        <w:spacing w:before="66" w:after="0" w:line="237" w:lineRule="auto"/>
        <w:ind w:left="136" w:right="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Завданням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є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забезпечення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для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молодої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людини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можливості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реалізації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права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здобуття освіти та професійної кваліфікації, підвищення кваліфікації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незалежно від статі, раси, національності, соціального і майнового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стану, роду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характеру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занять,</w:t>
      </w:r>
      <w:r w:rsidRPr="002D16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світоглядних</w:t>
      </w:r>
      <w:r w:rsidRPr="002D16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переконань,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ставлення до релігії, віросповідання, стану здоров’я, місця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проживання відповідно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до їх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здібностей.</w:t>
      </w:r>
    </w:p>
    <w:p w:rsidR="00B953EA" w:rsidRPr="002D16CC" w:rsidRDefault="00B953EA" w:rsidP="002D16CC">
      <w:pPr>
        <w:pStyle w:val="a3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before="154" w:after="0" w:line="240" w:lineRule="auto"/>
        <w:ind w:left="136" w:right="136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У цьому Положенні терміни і поняття вживаються у таких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значеннях:</w:t>
      </w:r>
    </w:p>
    <w:p w:rsidR="00B953EA" w:rsidRPr="00B9574B" w:rsidRDefault="00B953EA" w:rsidP="00B953EA">
      <w:pPr>
        <w:pStyle w:val="a4"/>
        <w:ind w:right="129"/>
        <w:rPr>
          <w:sz w:val="28"/>
          <w:szCs w:val="28"/>
        </w:rPr>
      </w:pPr>
      <w:r w:rsidRPr="00B9574B">
        <w:rPr>
          <w:sz w:val="28"/>
          <w:szCs w:val="28"/>
        </w:rPr>
        <w:t>асинхронний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режим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-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взаємодія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між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суб’єктами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навчання, під час якої учасники взаємодіють між собою із затримкою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 часі, застосовуючи при цьому електронну пошту, форум, соціальні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мережі,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інші</w:t>
      </w:r>
      <w:r w:rsidRPr="00B9574B">
        <w:rPr>
          <w:spacing w:val="2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онлайн</w:t>
      </w:r>
      <w:proofErr w:type="spellEnd"/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канали мережі</w:t>
      </w:r>
      <w:r w:rsidRPr="00B9574B">
        <w:rPr>
          <w:spacing w:val="2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інтернет</w:t>
      </w:r>
      <w:proofErr w:type="spellEnd"/>
      <w:r w:rsidRPr="00B9574B">
        <w:rPr>
          <w:sz w:val="28"/>
          <w:szCs w:val="28"/>
        </w:rPr>
        <w:t>;</w:t>
      </w:r>
    </w:p>
    <w:p w:rsidR="00B953EA" w:rsidRPr="00B9574B" w:rsidRDefault="00B953EA" w:rsidP="00B953EA">
      <w:pPr>
        <w:pStyle w:val="a4"/>
        <w:ind w:right="127"/>
        <w:rPr>
          <w:sz w:val="28"/>
          <w:szCs w:val="28"/>
        </w:rPr>
      </w:pPr>
      <w:proofErr w:type="spellStart"/>
      <w:r w:rsidRPr="00B9574B">
        <w:rPr>
          <w:sz w:val="28"/>
          <w:szCs w:val="28"/>
        </w:rPr>
        <w:t>веб-ресурси</w:t>
      </w:r>
      <w:proofErr w:type="spellEnd"/>
      <w:r w:rsidRPr="00B9574B">
        <w:rPr>
          <w:sz w:val="28"/>
          <w:szCs w:val="28"/>
        </w:rPr>
        <w:t xml:space="preserve"> навчальних програм, у тому числі дистанційні курси,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lastRenderedPageBreak/>
        <w:t>систематизоване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зібрання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інформації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засобів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навчально-методичного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характеру,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необхідних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засвоєння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яке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доступне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через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Інтернет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(локальну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мережу)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допомогою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веб-браузера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інших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доступних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користувачеві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програмних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засобів;</w:t>
      </w:r>
    </w:p>
    <w:p w:rsidR="00B953EA" w:rsidRPr="00B9574B" w:rsidRDefault="00B953EA" w:rsidP="00B953EA">
      <w:pPr>
        <w:pStyle w:val="a4"/>
        <w:spacing w:before="152"/>
        <w:ind w:right="128"/>
        <w:rPr>
          <w:sz w:val="28"/>
          <w:szCs w:val="28"/>
        </w:rPr>
      </w:pPr>
      <w:proofErr w:type="spellStart"/>
      <w:r w:rsidRPr="00B9574B">
        <w:rPr>
          <w:sz w:val="28"/>
          <w:szCs w:val="28"/>
        </w:rPr>
        <w:t>веб-середовище</w:t>
      </w:r>
      <w:proofErr w:type="spellEnd"/>
      <w:r w:rsidRPr="00B9574B">
        <w:rPr>
          <w:sz w:val="28"/>
          <w:szCs w:val="28"/>
        </w:rPr>
        <w:t xml:space="preserve"> дистанційного навчання - системно організована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сукупність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веб-ресурсів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 xml:space="preserve">забезпечення управління </w:t>
      </w:r>
      <w:proofErr w:type="spellStart"/>
      <w:r w:rsidRPr="00B9574B">
        <w:rPr>
          <w:sz w:val="28"/>
          <w:szCs w:val="28"/>
        </w:rPr>
        <w:t>веб-ресурсами</w:t>
      </w:r>
      <w:proofErr w:type="spellEnd"/>
      <w:r w:rsidRPr="00B9574B">
        <w:rPr>
          <w:sz w:val="28"/>
          <w:szCs w:val="28"/>
        </w:rPr>
        <w:t>, засобів взаємодії суб’єктів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управління</w:t>
      </w:r>
      <w:r w:rsidRPr="00B9574B">
        <w:rPr>
          <w:spacing w:val="-5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дистанційним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навчанням;</w:t>
      </w:r>
    </w:p>
    <w:p w:rsidR="00B953EA" w:rsidRPr="00B9574B" w:rsidRDefault="00B953EA" w:rsidP="00B953EA">
      <w:pPr>
        <w:pStyle w:val="a4"/>
        <w:spacing w:before="148"/>
        <w:ind w:right="124"/>
        <w:rPr>
          <w:sz w:val="28"/>
          <w:szCs w:val="28"/>
        </w:rPr>
      </w:pPr>
      <w:r w:rsidRPr="00B9574B">
        <w:rPr>
          <w:sz w:val="28"/>
          <w:szCs w:val="28"/>
        </w:rPr>
        <w:t>дистанційна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форма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-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форма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організації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процесу у ВОЕНЦ, яка забезпечує реалізацію дистанційного навчання 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передбачає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можливість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отримання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випускниками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документів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відповідний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освітній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або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освітньо-кваліфікаційний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рівень;</w:t>
      </w:r>
    </w:p>
    <w:p w:rsidR="00B953EA" w:rsidRPr="00B9574B" w:rsidRDefault="00B953EA" w:rsidP="00B953EA">
      <w:pPr>
        <w:pStyle w:val="a4"/>
        <w:spacing w:before="153"/>
        <w:ind w:right="124"/>
        <w:rPr>
          <w:sz w:val="28"/>
          <w:szCs w:val="28"/>
        </w:rPr>
      </w:pPr>
      <w:r w:rsidRPr="00B9574B">
        <w:rPr>
          <w:sz w:val="28"/>
          <w:szCs w:val="28"/>
        </w:rPr>
        <w:t>інформаційно-комунікаційні технології дистанційного навчання -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технології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створення,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накопичення,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зберігання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доступу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веб-ресурсів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(електронних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ресурсів)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також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організації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супроводу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процесу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допомогою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спеціалізованого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засобів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інформаційно-комунікаційного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зв’язку,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у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тому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числі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Інтернету;</w:t>
      </w:r>
    </w:p>
    <w:p w:rsidR="00B953EA" w:rsidRPr="00B9574B" w:rsidRDefault="00B953EA" w:rsidP="00B953EA">
      <w:pPr>
        <w:pStyle w:val="a4"/>
        <w:spacing w:before="149"/>
        <w:ind w:right="126"/>
        <w:rPr>
          <w:sz w:val="28"/>
          <w:szCs w:val="28"/>
        </w:rPr>
      </w:pPr>
      <w:r w:rsidRPr="00B9574B">
        <w:rPr>
          <w:sz w:val="28"/>
          <w:szCs w:val="28"/>
        </w:rPr>
        <w:t>психолого-педагогічні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технології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-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система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засобів,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прийомів,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кроків,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послідовне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здійснення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яких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забезпечує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виконання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завдань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виховання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розвитку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особистості;</w:t>
      </w:r>
    </w:p>
    <w:p w:rsidR="00B953EA" w:rsidRPr="00B9574B" w:rsidRDefault="00B953EA" w:rsidP="00B953EA">
      <w:pPr>
        <w:pStyle w:val="a4"/>
        <w:spacing w:before="151"/>
        <w:ind w:right="124"/>
        <w:rPr>
          <w:sz w:val="28"/>
          <w:szCs w:val="28"/>
        </w:rPr>
      </w:pPr>
      <w:r w:rsidRPr="00B9574B">
        <w:rPr>
          <w:sz w:val="28"/>
          <w:szCs w:val="28"/>
        </w:rPr>
        <w:t>синхронний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режим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-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взаємодія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між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суб’єктами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навчання,</w:t>
      </w:r>
      <w:r w:rsidRPr="00B9574B">
        <w:rPr>
          <w:spacing w:val="63"/>
          <w:sz w:val="28"/>
          <w:szCs w:val="28"/>
        </w:rPr>
        <w:t xml:space="preserve"> </w:t>
      </w:r>
      <w:r w:rsidRPr="00B9574B">
        <w:rPr>
          <w:sz w:val="28"/>
          <w:szCs w:val="28"/>
        </w:rPr>
        <w:t>під</w:t>
      </w:r>
      <w:r w:rsidRPr="00B9574B">
        <w:rPr>
          <w:spacing w:val="65"/>
          <w:sz w:val="28"/>
          <w:szCs w:val="28"/>
        </w:rPr>
        <w:t xml:space="preserve"> </w:t>
      </w:r>
      <w:r w:rsidRPr="00B9574B">
        <w:rPr>
          <w:sz w:val="28"/>
          <w:szCs w:val="28"/>
        </w:rPr>
        <w:t>час</w:t>
      </w:r>
      <w:r w:rsidRPr="00B9574B">
        <w:rPr>
          <w:spacing w:val="63"/>
          <w:sz w:val="28"/>
          <w:szCs w:val="28"/>
        </w:rPr>
        <w:t xml:space="preserve"> </w:t>
      </w:r>
      <w:r w:rsidRPr="00B9574B">
        <w:rPr>
          <w:sz w:val="28"/>
          <w:szCs w:val="28"/>
        </w:rPr>
        <w:t>якої</w:t>
      </w:r>
      <w:r w:rsidRPr="00B9574B">
        <w:rPr>
          <w:spacing w:val="65"/>
          <w:sz w:val="28"/>
          <w:szCs w:val="28"/>
        </w:rPr>
        <w:t xml:space="preserve"> </w:t>
      </w:r>
      <w:r w:rsidRPr="00B9574B">
        <w:rPr>
          <w:sz w:val="28"/>
          <w:szCs w:val="28"/>
        </w:rPr>
        <w:t>всі</w:t>
      </w:r>
      <w:r w:rsidRPr="00B9574B">
        <w:rPr>
          <w:spacing w:val="65"/>
          <w:sz w:val="28"/>
          <w:szCs w:val="28"/>
        </w:rPr>
        <w:t xml:space="preserve"> </w:t>
      </w:r>
      <w:r w:rsidRPr="00B9574B">
        <w:rPr>
          <w:sz w:val="28"/>
          <w:szCs w:val="28"/>
        </w:rPr>
        <w:t>учасники</w:t>
      </w:r>
      <w:r w:rsidRPr="00B9574B">
        <w:rPr>
          <w:spacing w:val="64"/>
          <w:sz w:val="28"/>
          <w:szCs w:val="28"/>
        </w:rPr>
        <w:t xml:space="preserve"> </w:t>
      </w:r>
      <w:r w:rsidRPr="00B9574B">
        <w:rPr>
          <w:sz w:val="28"/>
          <w:szCs w:val="28"/>
        </w:rPr>
        <w:t>одночасно</w:t>
      </w:r>
      <w:r w:rsidRPr="00B9574B">
        <w:rPr>
          <w:spacing w:val="65"/>
          <w:sz w:val="28"/>
          <w:szCs w:val="28"/>
        </w:rPr>
        <w:t xml:space="preserve"> </w:t>
      </w:r>
      <w:r w:rsidRPr="00B9574B">
        <w:rPr>
          <w:sz w:val="28"/>
          <w:szCs w:val="28"/>
        </w:rPr>
        <w:t>перебувають</w:t>
      </w:r>
      <w:r w:rsidRPr="00B9574B">
        <w:rPr>
          <w:spacing w:val="64"/>
          <w:sz w:val="28"/>
          <w:szCs w:val="28"/>
        </w:rPr>
        <w:t xml:space="preserve"> </w:t>
      </w:r>
      <w:r w:rsidRPr="00B9574B">
        <w:rPr>
          <w:sz w:val="28"/>
          <w:szCs w:val="28"/>
        </w:rPr>
        <w:t>у</w:t>
      </w:r>
      <w:r w:rsidRPr="00B9574B">
        <w:rPr>
          <w:spacing w:val="63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веб-середовищі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(чат,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аудіо-</w:t>
      </w:r>
      <w:proofErr w:type="spellEnd"/>
      <w:r w:rsidRPr="00B9574B">
        <w:rPr>
          <w:sz w:val="28"/>
          <w:szCs w:val="28"/>
        </w:rPr>
        <w:t>,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відеоконференції</w:t>
      </w:r>
      <w:proofErr w:type="spellEnd"/>
      <w:r w:rsidRPr="00B9574B">
        <w:rPr>
          <w:sz w:val="28"/>
          <w:szCs w:val="28"/>
        </w:rPr>
        <w:t>,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соціальні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мережі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тощо);</w:t>
      </w:r>
    </w:p>
    <w:p w:rsidR="00B953EA" w:rsidRPr="00B9574B" w:rsidRDefault="00B953EA" w:rsidP="00B953EA">
      <w:pPr>
        <w:pStyle w:val="a4"/>
        <w:spacing w:before="154"/>
        <w:ind w:right="127"/>
        <w:rPr>
          <w:sz w:val="28"/>
          <w:szCs w:val="28"/>
        </w:rPr>
      </w:pPr>
      <w:r w:rsidRPr="00B9574B">
        <w:rPr>
          <w:sz w:val="28"/>
          <w:szCs w:val="28"/>
        </w:rPr>
        <w:t>система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управління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веб-ресурсами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-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програмне забезпечення для створення, збереження, накопичення 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передачі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веб-ресурсів</w:t>
      </w:r>
      <w:proofErr w:type="spellEnd"/>
      <w:r w:rsidRPr="00B9574B">
        <w:rPr>
          <w:sz w:val="28"/>
          <w:szCs w:val="28"/>
        </w:rPr>
        <w:t>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також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авторизованого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доступу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суб’єктів</w:t>
      </w:r>
      <w:r w:rsidRPr="00B9574B">
        <w:rPr>
          <w:spacing w:val="2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 до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цих</w:t>
      </w:r>
      <w:r w:rsidRPr="00B9574B">
        <w:rPr>
          <w:spacing w:val="-2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веб-ресурсів</w:t>
      </w:r>
      <w:proofErr w:type="spellEnd"/>
      <w:r w:rsidRPr="00B9574B">
        <w:rPr>
          <w:sz w:val="28"/>
          <w:szCs w:val="28"/>
        </w:rPr>
        <w:t>;</w:t>
      </w:r>
    </w:p>
    <w:p w:rsidR="00B953EA" w:rsidRPr="00B9574B" w:rsidRDefault="00B953EA" w:rsidP="00B953EA">
      <w:pPr>
        <w:pStyle w:val="a4"/>
        <w:ind w:right="125"/>
        <w:rPr>
          <w:sz w:val="28"/>
          <w:szCs w:val="28"/>
        </w:rPr>
      </w:pPr>
      <w:r w:rsidRPr="00B9574B">
        <w:rPr>
          <w:sz w:val="28"/>
          <w:szCs w:val="28"/>
        </w:rPr>
        <w:t>система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управління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дистанційним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-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призначене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організації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процесу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контролю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за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навчанням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через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Інтернет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та/або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локальну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мережу;</w:t>
      </w:r>
    </w:p>
    <w:p w:rsidR="00B953EA" w:rsidRPr="00B9574B" w:rsidRDefault="00B953EA" w:rsidP="00B953EA">
      <w:pPr>
        <w:pStyle w:val="a4"/>
        <w:spacing w:before="152"/>
        <w:ind w:right="126"/>
        <w:rPr>
          <w:sz w:val="28"/>
          <w:szCs w:val="28"/>
        </w:rPr>
      </w:pPr>
      <w:r w:rsidRPr="00B9574B">
        <w:rPr>
          <w:sz w:val="28"/>
          <w:szCs w:val="28"/>
        </w:rPr>
        <w:t>суб’єкти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-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особи,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які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 xml:space="preserve">навчаються               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(вихованець,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слухач, учень), та особи, які забезпечують навчальний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 xml:space="preserve">процес за дистанційною формою навчання (педагогічні та </w:t>
      </w:r>
      <w:proofErr w:type="spellStart"/>
      <w:r w:rsidRPr="00B9574B">
        <w:rPr>
          <w:sz w:val="28"/>
          <w:szCs w:val="28"/>
        </w:rPr>
        <w:t>науково-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педагогічні</w:t>
      </w:r>
      <w:r w:rsidRPr="00B9574B">
        <w:rPr>
          <w:spacing w:val="-5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працівники,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методисти,</w:t>
      </w:r>
      <w:r w:rsidRPr="00B9574B">
        <w:rPr>
          <w:spacing w:val="-5"/>
          <w:sz w:val="28"/>
          <w:szCs w:val="28"/>
        </w:rPr>
        <w:t xml:space="preserve"> </w:t>
      </w:r>
      <w:r w:rsidRPr="00B9574B">
        <w:rPr>
          <w:sz w:val="28"/>
          <w:szCs w:val="28"/>
        </w:rPr>
        <w:t>тренери,</w:t>
      </w:r>
      <w:r w:rsidRPr="00B9574B">
        <w:rPr>
          <w:spacing w:val="-5"/>
          <w:sz w:val="28"/>
          <w:szCs w:val="28"/>
        </w:rPr>
        <w:t xml:space="preserve"> </w:t>
      </w:r>
      <w:r w:rsidRPr="00B9574B">
        <w:rPr>
          <w:sz w:val="28"/>
          <w:szCs w:val="28"/>
        </w:rPr>
        <w:t>керівники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гуртків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тощо);</w:t>
      </w:r>
    </w:p>
    <w:p w:rsidR="00B953EA" w:rsidRPr="00B9574B" w:rsidRDefault="00B953EA" w:rsidP="00B953EA">
      <w:pPr>
        <w:pStyle w:val="a4"/>
        <w:spacing w:before="149"/>
        <w:ind w:right="128"/>
        <w:rPr>
          <w:sz w:val="28"/>
          <w:szCs w:val="28"/>
        </w:rPr>
      </w:pPr>
      <w:r w:rsidRPr="00B9574B">
        <w:rPr>
          <w:sz w:val="28"/>
          <w:szCs w:val="28"/>
        </w:rPr>
        <w:t>технології дистанційного навчання - комплекс освітніх технологій,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включаючи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психолого-педагогічні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80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інформаційно-комунікаційні,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що надають можливість реалізувати процес дистанційного навчання у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навчальних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закладах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наукових</w:t>
      </w:r>
      <w:r w:rsidRPr="00B9574B">
        <w:rPr>
          <w:spacing w:val="2"/>
          <w:sz w:val="28"/>
          <w:szCs w:val="28"/>
        </w:rPr>
        <w:t xml:space="preserve"> </w:t>
      </w:r>
      <w:r w:rsidRPr="00B9574B">
        <w:rPr>
          <w:sz w:val="28"/>
          <w:szCs w:val="28"/>
        </w:rPr>
        <w:t>установах.</w:t>
      </w:r>
    </w:p>
    <w:p w:rsidR="00B953EA" w:rsidRPr="00B9574B" w:rsidRDefault="00B953EA" w:rsidP="00B953EA">
      <w:pPr>
        <w:pStyle w:val="Heading1"/>
        <w:ind w:left="2171"/>
        <w:rPr>
          <w:sz w:val="28"/>
          <w:szCs w:val="28"/>
        </w:rPr>
      </w:pPr>
      <w:r w:rsidRPr="00B9574B">
        <w:rPr>
          <w:sz w:val="28"/>
          <w:szCs w:val="28"/>
        </w:rPr>
        <w:t>ІІ.</w:t>
      </w:r>
      <w:r w:rsidRPr="00B9574B">
        <w:rPr>
          <w:spacing w:val="-7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Реалізація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-6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5"/>
        </w:numPr>
        <w:tabs>
          <w:tab w:val="left" w:pos="1148"/>
        </w:tabs>
        <w:autoSpaceDE w:val="0"/>
        <w:autoSpaceDN w:val="0"/>
        <w:spacing w:before="143" w:after="0" w:line="240" w:lineRule="auto"/>
        <w:ind w:left="136" w:hanging="5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lastRenderedPageBreak/>
        <w:t>Дистанційне</w:t>
      </w:r>
      <w:r w:rsidRPr="002D16C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реалізовується</w:t>
      </w:r>
      <w:r w:rsidRPr="002D16C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шляхом:</w:t>
      </w:r>
    </w:p>
    <w:p w:rsidR="00B953EA" w:rsidRPr="00B9574B" w:rsidRDefault="00B953EA" w:rsidP="00B953EA">
      <w:pPr>
        <w:pStyle w:val="a4"/>
        <w:spacing w:before="149"/>
        <w:ind w:right="133"/>
        <w:rPr>
          <w:sz w:val="28"/>
          <w:szCs w:val="28"/>
        </w:rPr>
      </w:pPr>
      <w:r w:rsidRPr="00B9574B">
        <w:rPr>
          <w:sz w:val="28"/>
          <w:szCs w:val="28"/>
        </w:rPr>
        <w:t>використання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технологій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 навчання в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різних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формах.</w:t>
      </w:r>
    </w:p>
    <w:p w:rsidR="00B953EA" w:rsidRPr="00B9574B" w:rsidRDefault="00B953EA" w:rsidP="00B953EA">
      <w:pPr>
        <w:pStyle w:val="a4"/>
        <w:spacing w:before="154"/>
        <w:ind w:right="130"/>
        <w:rPr>
          <w:color w:val="000000" w:themeColor="text1"/>
          <w:sz w:val="28"/>
          <w:szCs w:val="28"/>
        </w:rPr>
      </w:pPr>
      <w:r w:rsidRPr="00B9574B">
        <w:rPr>
          <w:color w:val="000000" w:themeColor="text1"/>
          <w:sz w:val="28"/>
          <w:szCs w:val="28"/>
        </w:rPr>
        <w:t>Дистанційна форма навчання у ВОЕНЦ запроваджується відповідно</w:t>
      </w:r>
      <w:r w:rsidRPr="00B9574B">
        <w:rPr>
          <w:color w:val="000000" w:themeColor="text1"/>
          <w:spacing w:val="1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до</w:t>
      </w:r>
      <w:r w:rsidRPr="00B9574B">
        <w:rPr>
          <w:color w:val="000000" w:themeColor="text1"/>
          <w:spacing w:val="11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рішення</w:t>
      </w:r>
      <w:r w:rsidRPr="00B9574B">
        <w:rPr>
          <w:color w:val="000000" w:themeColor="text1"/>
          <w:spacing w:val="9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педагогічної</w:t>
      </w:r>
      <w:r w:rsidRPr="00B9574B">
        <w:rPr>
          <w:color w:val="000000" w:themeColor="text1"/>
          <w:spacing w:val="9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ради,</w:t>
      </w:r>
      <w:r w:rsidRPr="00B9574B">
        <w:rPr>
          <w:color w:val="000000" w:themeColor="text1"/>
          <w:spacing w:val="9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погодженого</w:t>
      </w:r>
      <w:r w:rsidRPr="00B9574B">
        <w:rPr>
          <w:color w:val="000000" w:themeColor="text1"/>
          <w:spacing w:val="10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з</w:t>
      </w:r>
      <w:r w:rsidRPr="00B9574B">
        <w:rPr>
          <w:color w:val="000000" w:themeColor="text1"/>
          <w:spacing w:val="10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органом</w:t>
      </w:r>
      <w:r w:rsidRPr="00B9574B">
        <w:rPr>
          <w:color w:val="000000" w:themeColor="text1"/>
          <w:spacing w:val="9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управління освітою</w:t>
      </w:r>
      <w:r w:rsidRPr="00B9574B">
        <w:rPr>
          <w:color w:val="000000" w:themeColor="text1"/>
          <w:spacing w:val="1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та</w:t>
      </w:r>
      <w:r w:rsidRPr="00B9574B">
        <w:rPr>
          <w:color w:val="000000" w:themeColor="text1"/>
          <w:spacing w:val="1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за</w:t>
      </w:r>
      <w:r w:rsidRPr="00B9574B">
        <w:rPr>
          <w:color w:val="000000" w:themeColor="text1"/>
          <w:spacing w:val="81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наявності</w:t>
      </w:r>
      <w:r w:rsidRPr="00B9574B">
        <w:rPr>
          <w:color w:val="000000" w:themeColor="text1"/>
          <w:spacing w:val="1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 xml:space="preserve">кадрового і системотехнічного забезпечення, визначеного ВОЕНЦ згідно </w:t>
      </w:r>
      <w:r w:rsidRPr="00B9574B">
        <w:rPr>
          <w:color w:val="000000" w:themeColor="text1"/>
          <w:spacing w:val="-77"/>
          <w:sz w:val="28"/>
          <w:szCs w:val="28"/>
        </w:rPr>
        <w:t xml:space="preserve">з </w:t>
      </w:r>
      <w:r w:rsidRPr="00B9574B">
        <w:rPr>
          <w:color w:val="000000" w:themeColor="text1"/>
          <w:spacing w:val="-1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розділом</w:t>
      </w:r>
      <w:r w:rsidRPr="00B9574B">
        <w:rPr>
          <w:color w:val="000000" w:themeColor="text1"/>
          <w:spacing w:val="-2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V</w:t>
      </w:r>
      <w:r w:rsidRPr="00B9574B">
        <w:rPr>
          <w:color w:val="000000" w:themeColor="text1"/>
          <w:spacing w:val="-1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цього Положення.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5"/>
        </w:numPr>
        <w:autoSpaceDE w:val="0"/>
        <w:autoSpaceDN w:val="0"/>
        <w:spacing w:before="150" w:after="0" w:line="240" w:lineRule="auto"/>
        <w:ind w:left="136" w:right="128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організації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ВОЕНЦ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може створювати у своєму складі групи з дистанційною формою 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погодженням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органом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управління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освітою.</w:t>
      </w:r>
    </w:p>
    <w:p w:rsidR="00B953EA" w:rsidRPr="00B9574B" w:rsidRDefault="00B953EA" w:rsidP="00B953EA">
      <w:pPr>
        <w:pStyle w:val="a4"/>
        <w:spacing w:before="155" w:line="237" w:lineRule="auto"/>
        <w:ind w:right="123"/>
        <w:rPr>
          <w:sz w:val="28"/>
          <w:szCs w:val="28"/>
        </w:rPr>
      </w:pPr>
      <w:r w:rsidRPr="00B9574B">
        <w:rPr>
          <w:sz w:val="28"/>
          <w:szCs w:val="28"/>
        </w:rPr>
        <w:t>Дистанційне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організовується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відповідно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робочих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навчальних планів ВОЕНЦ, що затверджуються наказом керівника ВОЕНЦ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погодженням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органом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управління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освітою.</w:t>
      </w:r>
    </w:p>
    <w:p w:rsidR="00B953EA" w:rsidRPr="00B9574B" w:rsidRDefault="00B953EA" w:rsidP="00B953EA">
      <w:pPr>
        <w:pStyle w:val="a4"/>
        <w:spacing w:before="160" w:line="237" w:lineRule="auto"/>
        <w:ind w:right="129"/>
        <w:rPr>
          <w:color w:val="000000" w:themeColor="text1"/>
          <w:sz w:val="28"/>
          <w:szCs w:val="28"/>
        </w:rPr>
      </w:pPr>
      <w:r w:rsidRPr="00B9574B">
        <w:rPr>
          <w:color w:val="000000" w:themeColor="text1"/>
          <w:sz w:val="28"/>
          <w:szCs w:val="28"/>
        </w:rPr>
        <w:t>Дистанційне навчання</w:t>
      </w:r>
      <w:r w:rsidRPr="00B9574B">
        <w:rPr>
          <w:color w:val="000000" w:themeColor="text1"/>
          <w:spacing w:val="1"/>
          <w:sz w:val="28"/>
          <w:szCs w:val="28"/>
        </w:rPr>
        <w:t xml:space="preserve"> </w:t>
      </w:r>
      <w:r w:rsidRPr="00B9574B">
        <w:rPr>
          <w:color w:val="000000" w:themeColor="text1"/>
          <w:sz w:val="28"/>
          <w:szCs w:val="28"/>
        </w:rPr>
        <w:t>організовується для вихованців, які:</w:t>
      </w:r>
    </w:p>
    <w:p w:rsidR="00B953EA" w:rsidRPr="00B9574B" w:rsidRDefault="00B953EA" w:rsidP="00B953EA">
      <w:pPr>
        <w:pStyle w:val="a4"/>
        <w:spacing w:before="154"/>
        <w:ind w:right="130"/>
        <w:rPr>
          <w:sz w:val="28"/>
          <w:szCs w:val="28"/>
        </w:rPr>
      </w:pPr>
      <w:r w:rsidRPr="00B9574B">
        <w:rPr>
          <w:sz w:val="28"/>
          <w:szCs w:val="28"/>
        </w:rPr>
        <w:t>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будь-яких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причин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(стан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здоров’я,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проживання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межею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пішохідної доступності до ЗПО, надзвичайні ситуації природного або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техногенного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характеру, карантин,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воєнний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конфлікт,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проживання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(перебування)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кордоном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(для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громадян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України),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тимчасово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окупованій території України або у населених пунктах, на території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яких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органи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державної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влади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тимчасово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здійснюють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або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здійснюють не в повному обсязі свої повноваження, тощо) не можуть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відвідувати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навчальні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заняття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в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ВОЕНЦ;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150" w:after="0" w:line="240" w:lineRule="auto"/>
        <w:ind w:left="136" w:right="125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Кількість вихованців ВОЕНЦ, що навчаються за дистанційною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формою,</w:t>
      </w:r>
      <w:r w:rsidRPr="002D16C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визначається</w:t>
      </w:r>
      <w:r w:rsidRPr="002D16C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відповідно</w:t>
      </w:r>
      <w:r w:rsidRPr="002D16C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до</w:t>
      </w:r>
      <w:r w:rsidRPr="002D16C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рішення</w:t>
      </w:r>
      <w:r w:rsidRPr="002D16C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дирекції</w:t>
      </w:r>
      <w:r w:rsidRPr="002D16C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ВОЕНЦ</w:t>
      </w:r>
      <w:r w:rsidRPr="002D16CC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межах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законодавчо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встановленого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обсягу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підготовки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(перепідготовки,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підвищення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кваліфікації,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спеціалізації)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очною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формою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навчання.</w:t>
      </w:r>
    </w:p>
    <w:p w:rsidR="00B953EA" w:rsidRPr="00B9574B" w:rsidRDefault="00B953EA" w:rsidP="00B953EA">
      <w:pPr>
        <w:pStyle w:val="a4"/>
        <w:spacing w:before="151"/>
        <w:ind w:right="129"/>
        <w:rPr>
          <w:sz w:val="28"/>
          <w:szCs w:val="28"/>
        </w:rPr>
      </w:pPr>
      <w:r w:rsidRPr="00B9574B">
        <w:rPr>
          <w:sz w:val="28"/>
          <w:szCs w:val="28"/>
        </w:rPr>
        <w:t>При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цьому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норматив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чисельності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вихованців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що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навчаються</w:t>
      </w:r>
      <w:r w:rsidRPr="00B9574B">
        <w:rPr>
          <w:spacing w:val="80"/>
          <w:sz w:val="28"/>
          <w:szCs w:val="28"/>
        </w:rPr>
        <w:t xml:space="preserve"> </w:t>
      </w:r>
      <w:r w:rsidRPr="00B9574B">
        <w:rPr>
          <w:sz w:val="28"/>
          <w:szCs w:val="28"/>
        </w:rPr>
        <w:t>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ВОЕНЦ за дистанційною формою, повинен відповідати нормам Закону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України «Про позашкільну освіту» та Положення про позашкільний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заклад,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затвердженого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постановою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Кабінету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Міністрів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України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від 6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травня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2001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року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№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433 (із</w:t>
      </w:r>
      <w:r w:rsidRPr="00B9574B">
        <w:rPr>
          <w:spacing w:val="3"/>
          <w:sz w:val="28"/>
          <w:szCs w:val="28"/>
        </w:rPr>
        <w:t xml:space="preserve"> </w:t>
      </w:r>
      <w:r w:rsidRPr="00B9574B">
        <w:rPr>
          <w:sz w:val="28"/>
          <w:szCs w:val="28"/>
        </w:rPr>
        <w:t>змінами).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5"/>
        </w:numPr>
        <w:autoSpaceDE w:val="0"/>
        <w:autoSpaceDN w:val="0"/>
        <w:spacing w:before="149" w:after="0" w:line="240" w:lineRule="auto"/>
        <w:ind w:left="136" w:right="127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6CC">
        <w:rPr>
          <w:rFonts w:ascii="Times New Roman" w:hAnsi="Times New Roman" w:cs="Times New Roman"/>
          <w:sz w:val="28"/>
          <w:szCs w:val="28"/>
        </w:rPr>
        <w:t>Веб-ресурси</w:t>
      </w:r>
      <w:proofErr w:type="spellEnd"/>
      <w:r w:rsidRPr="002D16CC">
        <w:rPr>
          <w:rFonts w:ascii="Times New Roman" w:hAnsi="Times New Roman" w:cs="Times New Roman"/>
          <w:sz w:val="28"/>
          <w:szCs w:val="28"/>
        </w:rPr>
        <w:t>, що використовуються у ВОЕНЦ для забезпечення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навчального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процесу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формою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мають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проходити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процедуру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перевірки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даному закладі.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Перевірка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веб-</w:t>
      </w:r>
      <w:proofErr w:type="spellEnd"/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ресурсів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здійснюється також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цим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закладом освіти.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5"/>
        </w:numPr>
        <w:autoSpaceDE w:val="0"/>
        <w:autoSpaceDN w:val="0"/>
        <w:spacing w:before="149" w:after="0" w:line="240" w:lineRule="auto"/>
        <w:ind w:left="136" w:right="129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Технології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під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час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організації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забезпечення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гуртової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або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індивідуальної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форм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можуть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використовуватись у ВОЕНЦ за наявності відповідного кадрового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</w:t>
      </w:r>
      <w:r w:rsidRPr="002D1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системотехнічного забезпечення.</w:t>
      </w:r>
    </w:p>
    <w:p w:rsidR="00B953EA" w:rsidRPr="002D16CC" w:rsidRDefault="00B953EA" w:rsidP="00B953EA">
      <w:pPr>
        <w:tabs>
          <w:tab w:val="left" w:pos="1492"/>
        </w:tabs>
        <w:spacing w:before="63"/>
        <w:ind w:right="1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Рішення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щодо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використання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технологій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навчальному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процесі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ВОЕНЦ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приймається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дирекцією.</w:t>
      </w:r>
    </w:p>
    <w:p w:rsidR="001843CD" w:rsidRDefault="001843CD" w:rsidP="00B953EA">
      <w:pPr>
        <w:pStyle w:val="Heading1"/>
        <w:spacing w:before="161" w:line="237" w:lineRule="auto"/>
        <w:ind w:left="3624" w:right="143" w:hanging="3486"/>
        <w:rPr>
          <w:sz w:val="28"/>
          <w:szCs w:val="28"/>
        </w:rPr>
      </w:pPr>
    </w:p>
    <w:p w:rsidR="00B953EA" w:rsidRPr="00B9574B" w:rsidRDefault="00B953EA" w:rsidP="00B953EA">
      <w:pPr>
        <w:pStyle w:val="Heading1"/>
        <w:spacing w:before="161" w:line="237" w:lineRule="auto"/>
        <w:ind w:left="3624" w:right="143" w:hanging="3486"/>
        <w:rPr>
          <w:sz w:val="28"/>
          <w:szCs w:val="28"/>
        </w:rPr>
      </w:pPr>
      <w:r w:rsidRPr="00B9574B">
        <w:rPr>
          <w:sz w:val="28"/>
          <w:szCs w:val="28"/>
        </w:rPr>
        <w:lastRenderedPageBreak/>
        <w:t>ІІІ. Особливості організації навчального процесу за дистанційною</w:t>
      </w:r>
      <w:r w:rsidRPr="00B9574B">
        <w:rPr>
          <w:spacing w:val="-78"/>
          <w:sz w:val="28"/>
          <w:szCs w:val="28"/>
        </w:rPr>
        <w:t xml:space="preserve"> </w:t>
      </w:r>
      <w:r w:rsidRPr="00B9574B">
        <w:rPr>
          <w:sz w:val="28"/>
          <w:szCs w:val="28"/>
        </w:rPr>
        <w:t>формою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154" w:after="0" w:line="237" w:lineRule="auto"/>
        <w:ind w:left="136" w:right="130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Основними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видами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навчальних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занять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дистанційною</w:t>
      </w:r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формою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є: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лекція,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веб-семінар</w:t>
      </w:r>
      <w:proofErr w:type="spellEnd"/>
      <w:r w:rsidRPr="002D16CC">
        <w:rPr>
          <w:rFonts w:ascii="Times New Roman" w:hAnsi="Times New Roman" w:cs="Times New Roman"/>
          <w:sz w:val="28"/>
          <w:szCs w:val="28"/>
        </w:rPr>
        <w:t>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практичні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заняття,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лабораторні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заняття,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консультації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інші.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157" w:after="0" w:line="240" w:lineRule="auto"/>
        <w:ind w:left="136" w:right="128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Заняття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проводяться з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вихованцями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синхронному або асинхронному режимі відповідно до навчального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плану.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151" w:after="0" w:line="240" w:lineRule="auto"/>
        <w:ind w:left="136" w:right="129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Отримання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навчальних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матеріалів,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спілкування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між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суб’єктами під час навчальних занять, що проводяться дистанційно,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забезпечується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передачею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Pr="002D16CC">
        <w:rPr>
          <w:rFonts w:ascii="Times New Roman" w:hAnsi="Times New Roman" w:cs="Times New Roman"/>
          <w:sz w:val="28"/>
          <w:szCs w:val="28"/>
        </w:rPr>
        <w:t>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2D16CC">
        <w:rPr>
          <w:rFonts w:ascii="Times New Roman" w:hAnsi="Times New Roman" w:cs="Times New Roman"/>
          <w:sz w:val="28"/>
          <w:szCs w:val="28"/>
        </w:rPr>
        <w:t>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графічної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текстової</w:t>
      </w:r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інформації у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синхронному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або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асинхронному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режимі.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150" w:after="0" w:line="240" w:lineRule="auto"/>
        <w:ind w:left="136" w:right="129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Практичне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заняття,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яке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передбачає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виконання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практичних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2D16CC">
        <w:rPr>
          <w:rFonts w:ascii="Times New Roman" w:hAnsi="Times New Roman" w:cs="Times New Roman"/>
          <w:sz w:val="28"/>
          <w:szCs w:val="28"/>
        </w:rPr>
        <w:t>робіт,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відбувається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асинхронному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режимі.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Окремі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практичні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завдання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можуть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виконуватись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</w:t>
      </w:r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синхронному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режимі,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що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визначається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навчальною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програмою.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149" w:after="0" w:line="240" w:lineRule="auto"/>
        <w:ind w:left="136" w:right="126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Заняття,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які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потребують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опанування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вихованцями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творчих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здібностей проводиться або транслюються зі спеціально обладнаних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навчальних кабінетів, лабораторій або дистанційно з використанням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відповідних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віртуальних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тренажерів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відеофрагментів</w:t>
      </w:r>
      <w:proofErr w:type="spellEnd"/>
      <w:r w:rsidRPr="002D16CC">
        <w:rPr>
          <w:rFonts w:ascii="Times New Roman" w:hAnsi="Times New Roman" w:cs="Times New Roman"/>
          <w:sz w:val="28"/>
          <w:szCs w:val="28"/>
        </w:rPr>
        <w:t>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150" w:after="0" w:line="240" w:lineRule="auto"/>
        <w:ind w:left="136" w:right="127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До інших видів навчальних занять при здійсненні навчального</w:t>
      </w:r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процесу можуть відноситись ділові ігри, виконання проектів у групах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тощо. Ці види навчальних занять можуть проводитись дистанційно 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синхронному або асинхронному режимі, що визначається навчальною</w:t>
      </w:r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програмою.</w:t>
      </w:r>
    </w:p>
    <w:p w:rsidR="00B953EA" w:rsidRPr="00B9574B" w:rsidRDefault="00B953EA" w:rsidP="00B953EA">
      <w:pPr>
        <w:pStyle w:val="a4"/>
        <w:ind w:right="128" w:firstLine="431"/>
        <w:rPr>
          <w:sz w:val="28"/>
          <w:szCs w:val="28"/>
        </w:rPr>
      </w:pPr>
      <w:r w:rsidRPr="00B9574B">
        <w:rPr>
          <w:sz w:val="28"/>
          <w:szCs w:val="28"/>
        </w:rPr>
        <w:t>Усі контрольні заходи у ВОЕНЦ здійснюються відповідно до рішення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закладу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використанням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можливостей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інформаційно-комунікаційних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технологій,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зокрема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відеоконференц-</w:t>
      </w:r>
      <w:proofErr w:type="spellEnd"/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зв’язку за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умови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аутентифікації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того, хто</w:t>
      </w:r>
      <w:r w:rsidRPr="00B9574B">
        <w:rPr>
          <w:spacing w:val="80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навчається,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або очно.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152" w:after="0" w:line="240" w:lineRule="auto"/>
        <w:ind w:left="136" w:right="129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Випускникам,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які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установленому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порядку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склали</w:t>
      </w:r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кваліфікаційні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іспити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завершенню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видається документ про позашкільну освіту, згідно зі статті 18 Закону</w:t>
      </w:r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України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«Про позашкільну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освіту».</w:t>
      </w:r>
    </w:p>
    <w:p w:rsidR="00B953EA" w:rsidRPr="00B9574B" w:rsidRDefault="00B953EA" w:rsidP="00B953EA">
      <w:pPr>
        <w:pStyle w:val="Heading1"/>
        <w:spacing w:before="156"/>
        <w:ind w:left="1163" w:right="1163" w:firstLine="124"/>
        <w:jc w:val="center"/>
        <w:rPr>
          <w:sz w:val="28"/>
          <w:szCs w:val="28"/>
        </w:rPr>
      </w:pPr>
      <w:r w:rsidRPr="00B9574B">
        <w:rPr>
          <w:sz w:val="28"/>
          <w:szCs w:val="28"/>
        </w:rPr>
        <w:t>ІV. Особливості організації навчального процесу 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використанням</w:t>
      </w:r>
      <w:r w:rsidRPr="00B9574B">
        <w:rPr>
          <w:spacing w:val="-9"/>
          <w:sz w:val="28"/>
          <w:szCs w:val="28"/>
        </w:rPr>
        <w:t xml:space="preserve"> </w:t>
      </w:r>
      <w:r w:rsidRPr="00B9574B">
        <w:rPr>
          <w:sz w:val="28"/>
          <w:szCs w:val="28"/>
        </w:rPr>
        <w:t>технологій</w:t>
      </w:r>
      <w:r w:rsidRPr="00B9574B">
        <w:rPr>
          <w:spacing w:val="-12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-12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before="142" w:after="0" w:line="240" w:lineRule="auto"/>
        <w:ind w:left="136" w:right="130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ВОЕНЦ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використання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технологій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зорієнтоване</w:t>
      </w:r>
      <w:r w:rsidRPr="002D1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насамперед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такі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категорії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вихованців:</w:t>
      </w:r>
    </w:p>
    <w:p w:rsidR="00B953EA" w:rsidRPr="00B9574B" w:rsidRDefault="00B953EA" w:rsidP="00B953EA">
      <w:pPr>
        <w:pStyle w:val="a4"/>
        <w:ind w:left="587" w:firstLine="0"/>
        <w:rPr>
          <w:sz w:val="28"/>
          <w:szCs w:val="28"/>
        </w:rPr>
      </w:pPr>
      <w:r w:rsidRPr="00B9574B">
        <w:rPr>
          <w:sz w:val="28"/>
          <w:szCs w:val="28"/>
        </w:rPr>
        <w:t>особи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з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особливими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потребами;</w:t>
      </w:r>
    </w:p>
    <w:p w:rsidR="00B953EA" w:rsidRPr="00B9574B" w:rsidRDefault="00B953EA" w:rsidP="00B953EA">
      <w:pPr>
        <w:pStyle w:val="a4"/>
        <w:spacing w:before="151"/>
        <w:ind w:right="133"/>
        <w:rPr>
          <w:sz w:val="28"/>
          <w:szCs w:val="28"/>
        </w:rPr>
      </w:pPr>
      <w:r w:rsidRPr="00B9574B">
        <w:rPr>
          <w:sz w:val="28"/>
          <w:szCs w:val="28"/>
        </w:rPr>
        <w:t>обдаровані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діти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молодь,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які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спроможні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самостійно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або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прискорено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опанувати навчальні</w:t>
      </w:r>
      <w:r w:rsidRPr="00B9574B">
        <w:rPr>
          <w:spacing w:val="2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програми;</w:t>
      </w:r>
    </w:p>
    <w:p w:rsidR="00B953EA" w:rsidRPr="00B9574B" w:rsidRDefault="00B953EA" w:rsidP="00B953EA">
      <w:pPr>
        <w:pStyle w:val="a4"/>
        <w:spacing w:before="155" w:line="237" w:lineRule="auto"/>
        <w:ind w:right="130"/>
        <w:rPr>
          <w:sz w:val="28"/>
          <w:szCs w:val="28"/>
        </w:rPr>
      </w:pPr>
      <w:r w:rsidRPr="00B9574B">
        <w:rPr>
          <w:sz w:val="28"/>
          <w:szCs w:val="28"/>
        </w:rPr>
        <w:t>особи,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які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проживають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географічно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віддалених</w:t>
      </w:r>
      <w:r w:rsidRPr="00B9574B">
        <w:rPr>
          <w:spacing w:val="81"/>
          <w:sz w:val="28"/>
          <w:szCs w:val="28"/>
        </w:rPr>
        <w:t xml:space="preserve"> </w:t>
      </w:r>
      <w:r w:rsidRPr="00B9574B">
        <w:rPr>
          <w:sz w:val="28"/>
          <w:szCs w:val="28"/>
        </w:rPr>
        <w:t>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важкодоступних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 ВОЕНЦ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населених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пунктах;</w:t>
      </w:r>
    </w:p>
    <w:p w:rsidR="00B953EA" w:rsidRPr="00B9574B" w:rsidRDefault="00B953EA" w:rsidP="00B953EA">
      <w:pPr>
        <w:pStyle w:val="a4"/>
        <w:spacing w:before="154"/>
        <w:ind w:right="126"/>
        <w:rPr>
          <w:sz w:val="28"/>
          <w:szCs w:val="28"/>
        </w:rPr>
      </w:pPr>
      <w:r w:rsidRPr="00B9574B">
        <w:rPr>
          <w:sz w:val="28"/>
          <w:szCs w:val="28"/>
        </w:rPr>
        <w:lastRenderedPageBreak/>
        <w:t>учасники освітнього процесу, які за умовами праці перебувають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тривалий час за межами населеного пункту, де розташований ВОЕНЦ, та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які за сімейними обставинами не можуть систематично відвідувати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заклад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позашкільної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освіти;</w:t>
      </w:r>
    </w:p>
    <w:p w:rsidR="00B953EA" w:rsidRPr="00B9574B" w:rsidRDefault="00B953EA" w:rsidP="00B953EA">
      <w:pPr>
        <w:pStyle w:val="a4"/>
        <w:spacing w:before="149"/>
        <w:ind w:right="133"/>
        <w:rPr>
          <w:sz w:val="28"/>
          <w:szCs w:val="28"/>
        </w:rPr>
      </w:pPr>
      <w:r w:rsidRPr="00B9574B">
        <w:rPr>
          <w:sz w:val="28"/>
          <w:szCs w:val="28"/>
        </w:rPr>
        <w:t>особи,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які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бажають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отримати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додаткові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знання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паралельно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основним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навчанням;</w:t>
      </w:r>
    </w:p>
    <w:p w:rsidR="00B953EA" w:rsidRPr="00B9574B" w:rsidRDefault="00B953EA" w:rsidP="00B953EA">
      <w:pPr>
        <w:pStyle w:val="a4"/>
        <w:spacing w:before="155" w:line="237" w:lineRule="auto"/>
        <w:ind w:right="130"/>
        <w:rPr>
          <w:sz w:val="28"/>
          <w:szCs w:val="28"/>
        </w:rPr>
      </w:pPr>
      <w:r w:rsidRPr="00B9574B">
        <w:rPr>
          <w:sz w:val="28"/>
          <w:szCs w:val="28"/>
        </w:rPr>
        <w:t>особи,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що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перебувають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зоні,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здійснюються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карантинні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заходи,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які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унеможливлюють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вільне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пересування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місцевістю;</w:t>
      </w:r>
    </w:p>
    <w:p w:rsidR="00B953EA" w:rsidRPr="00B9574B" w:rsidRDefault="00B953EA" w:rsidP="00B953EA">
      <w:pPr>
        <w:pStyle w:val="a4"/>
        <w:spacing w:before="151"/>
        <w:ind w:left="587" w:firstLine="0"/>
        <w:rPr>
          <w:sz w:val="28"/>
          <w:szCs w:val="28"/>
        </w:rPr>
      </w:pPr>
      <w:r w:rsidRPr="00B9574B">
        <w:rPr>
          <w:sz w:val="28"/>
          <w:szCs w:val="28"/>
        </w:rPr>
        <w:t>особи,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які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готуються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до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вступу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до</w:t>
      </w:r>
      <w:r w:rsidRPr="00B9574B">
        <w:rPr>
          <w:spacing w:val="2"/>
          <w:sz w:val="28"/>
          <w:szCs w:val="28"/>
        </w:rPr>
        <w:t xml:space="preserve"> </w:t>
      </w:r>
      <w:r w:rsidRPr="00B9574B">
        <w:rPr>
          <w:sz w:val="28"/>
          <w:szCs w:val="28"/>
        </w:rPr>
        <w:t>ЗВО.</w:t>
      </w:r>
    </w:p>
    <w:p w:rsidR="00B953EA" w:rsidRPr="00B9574B" w:rsidRDefault="00B953EA" w:rsidP="00B953EA">
      <w:pPr>
        <w:pStyle w:val="a4"/>
        <w:spacing w:before="151"/>
        <w:ind w:left="0" w:firstLine="567"/>
        <w:rPr>
          <w:sz w:val="28"/>
          <w:szCs w:val="28"/>
        </w:rPr>
      </w:pPr>
      <w:r w:rsidRPr="00B9574B">
        <w:rPr>
          <w:sz w:val="28"/>
          <w:szCs w:val="28"/>
        </w:rPr>
        <w:t>Технології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можуть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використовуватись ЗПО при проведенні занять через мережу Інтернет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під час карантину; під час хвороби вихованців; виконанні науково-дослідницьких робіт; участі у дистанційних олімпіадах, конкурсах;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отриманні консультацій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тощо.</w:t>
      </w:r>
    </w:p>
    <w:p w:rsidR="00B953EA" w:rsidRPr="002D16CC" w:rsidRDefault="00B953EA" w:rsidP="00B953EA">
      <w:pPr>
        <w:tabs>
          <w:tab w:val="left" w:pos="1814"/>
        </w:tabs>
        <w:spacing w:before="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Професійно-практична підготовка вихованців здійснюється за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формою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вигляді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виробничого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практики і проводиться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виробничих підрозділах (платформи), навчальних господарствах із використанням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технологій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наявності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відповідних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16CC">
        <w:rPr>
          <w:rFonts w:ascii="Times New Roman" w:hAnsi="Times New Roman" w:cs="Times New Roman"/>
          <w:sz w:val="28"/>
          <w:szCs w:val="28"/>
        </w:rPr>
        <w:t>веб-</w:t>
      </w:r>
      <w:proofErr w:type="spellEnd"/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ресурсів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можливостей</w:t>
      </w:r>
      <w:r w:rsidRPr="002D16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доступу</w:t>
      </w:r>
      <w:r w:rsidRPr="002D16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до них.</w:t>
      </w:r>
    </w:p>
    <w:p w:rsidR="00B953EA" w:rsidRPr="002D16CC" w:rsidRDefault="00B953EA" w:rsidP="00B953EA">
      <w:pPr>
        <w:tabs>
          <w:tab w:val="left" w:pos="1814"/>
        </w:tabs>
        <w:spacing w:before="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осіб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із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особливими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потребами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(у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тому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числі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порушеннями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зору,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слуху,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опорно-рухового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апарату,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психічними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розладами)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передбачає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залучення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додаткових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технологій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здійсненні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всіх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видів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підготовки,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включаючи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професійно-практичну,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урахуванням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особливостей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розвитку</w:t>
      </w:r>
      <w:r w:rsidRPr="002D16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вихованців.</w:t>
      </w:r>
    </w:p>
    <w:p w:rsidR="00B953EA" w:rsidRPr="002D16CC" w:rsidRDefault="00B953EA" w:rsidP="00B953EA">
      <w:pPr>
        <w:tabs>
          <w:tab w:val="left" w:pos="1814"/>
        </w:tabs>
        <w:spacing w:before="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ВОЕНЦ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організації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навчального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процесу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будь-якою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формою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технології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можуть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використовуватись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для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методичного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дидактичного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забезпечення</w:t>
      </w:r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навчальних занять.</w:t>
      </w:r>
    </w:p>
    <w:p w:rsidR="00B953EA" w:rsidRPr="00B9574B" w:rsidRDefault="00B953EA" w:rsidP="00B953EA">
      <w:pPr>
        <w:pStyle w:val="Heading1"/>
        <w:ind w:left="1955"/>
        <w:rPr>
          <w:sz w:val="28"/>
          <w:szCs w:val="28"/>
        </w:rPr>
      </w:pPr>
      <w:r w:rsidRPr="00B9574B">
        <w:rPr>
          <w:sz w:val="28"/>
          <w:szCs w:val="28"/>
        </w:rPr>
        <w:t>V.</w:t>
      </w:r>
      <w:r w:rsidRPr="00B9574B">
        <w:rPr>
          <w:spacing w:val="-7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-5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</w:p>
    <w:p w:rsidR="00B953EA" w:rsidRPr="002D16CC" w:rsidRDefault="00B953EA" w:rsidP="00B953EA">
      <w:pPr>
        <w:tabs>
          <w:tab w:val="left" w:pos="1303"/>
        </w:tabs>
        <w:spacing w:before="149" w:line="237" w:lineRule="auto"/>
        <w:ind w:right="1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Науково-методичне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забезпечення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включає:</w:t>
      </w:r>
    </w:p>
    <w:p w:rsidR="00B953EA" w:rsidRDefault="00B953EA" w:rsidP="00B953EA">
      <w:pPr>
        <w:pStyle w:val="a4"/>
        <w:spacing w:before="157" w:line="237" w:lineRule="auto"/>
        <w:ind w:right="131"/>
        <w:rPr>
          <w:sz w:val="28"/>
          <w:szCs w:val="28"/>
        </w:rPr>
      </w:pPr>
      <w:r w:rsidRPr="00B9574B">
        <w:rPr>
          <w:sz w:val="28"/>
          <w:szCs w:val="28"/>
        </w:rPr>
        <w:t>методичні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(теоретичні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практичні)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рекомендації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щодо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розроблення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використання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педагогічно-психологічних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інформаційно-комунікаційних</w:t>
      </w:r>
      <w:r w:rsidRPr="00B9574B">
        <w:rPr>
          <w:spacing w:val="-5"/>
          <w:sz w:val="28"/>
          <w:szCs w:val="28"/>
        </w:rPr>
        <w:t xml:space="preserve"> </w:t>
      </w:r>
      <w:r w:rsidRPr="00B9574B">
        <w:rPr>
          <w:sz w:val="28"/>
          <w:szCs w:val="28"/>
        </w:rPr>
        <w:t>технологій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навчання;</w:t>
      </w:r>
    </w:p>
    <w:p w:rsidR="00B953EA" w:rsidRPr="00B9574B" w:rsidRDefault="00B953EA" w:rsidP="00B953EA">
      <w:pPr>
        <w:pStyle w:val="a4"/>
        <w:spacing w:before="157" w:line="237" w:lineRule="auto"/>
        <w:ind w:right="131"/>
        <w:rPr>
          <w:sz w:val="28"/>
          <w:szCs w:val="28"/>
        </w:rPr>
      </w:pPr>
      <w:r w:rsidRPr="00B9574B">
        <w:rPr>
          <w:sz w:val="28"/>
          <w:szCs w:val="28"/>
        </w:rPr>
        <w:t>критерії,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засоби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системи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контролю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якості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навчання;</w:t>
      </w:r>
    </w:p>
    <w:p w:rsidR="00B953EA" w:rsidRPr="00B9574B" w:rsidRDefault="00B953EA" w:rsidP="00B953EA">
      <w:pPr>
        <w:pStyle w:val="a4"/>
        <w:spacing w:before="154"/>
        <w:ind w:right="128"/>
        <w:rPr>
          <w:sz w:val="28"/>
          <w:szCs w:val="28"/>
        </w:rPr>
      </w:pPr>
      <w:r w:rsidRPr="00B9574B">
        <w:rPr>
          <w:sz w:val="28"/>
          <w:szCs w:val="28"/>
        </w:rPr>
        <w:t>змістовне,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дидактичне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методичне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наповнення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веб-ресурсів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(дистанційних курсів) навчального плану або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навчальної програми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підготовки.</w:t>
      </w:r>
    </w:p>
    <w:p w:rsidR="00B953EA" w:rsidRPr="002D16CC" w:rsidRDefault="00B953EA" w:rsidP="00B953EA">
      <w:pPr>
        <w:pStyle w:val="a3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before="151" w:after="0" w:line="240" w:lineRule="auto"/>
        <w:ind w:left="136" w:right="125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Педагогічні,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науково-педагогічні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працівники,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методисти та керівники гуртків ВОЕНЦ, в яких організована дистанційна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форма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навчання,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повинні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підвищувати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свою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кваліфікацію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щодо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організації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та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володіння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технологіями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lastRenderedPageBreak/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навчання.</w:t>
      </w:r>
    </w:p>
    <w:p w:rsidR="00B953EA" w:rsidRPr="002D16CC" w:rsidRDefault="00B953EA" w:rsidP="00690D2E">
      <w:pPr>
        <w:pStyle w:val="a3"/>
        <w:widowControl w:val="0"/>
        <w:numPr>
          <w:ilvl w:val="1"/>
          <w:numId w:val="2"/>
        </w:numPr>
        <w:tabs>
          <w:tab w:val="left" w:pos="1396"/>
        </w:tabs>
        <w:autoSpaceDE w:val="0"/>
        <w:autoSpaceDN w:val="0"/>
        <w:spacing w:before="153" w:after="0" w:line="237" w:lineRule="auto"/>
        <w:ind w:left="136" w:right="134" w:firstLine="4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6CC">
        <w:rPr>
          <w:rFonts w:ascii="Times New Roman" w:hAnsi="Times New Roman" w:cs="Times New Roman"/>
          <w:sz w:val="28"/>
          <w:szCs w:val="28"/>
        </w:rPr>
        <w:t>Системотехнічне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забезпечення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>дистанційного</w:t>
      </w:r>
      <w:r w:rsidRPr="002D1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6CC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Pr="002D16CC">
        <w:rPr>
          <w:rFonts w:ascii="Times New Roman" w:hAnsi="Times New Roman" w:cs="Times New Roman"/>
          <w:spacing w:val="-77"/>
          <w:sz w:val="28"/>
          <w:szCs w:val="28"/>
        </w:rPr>
        <w:t xml:space="preserve">         </w:t>
      </w:r>
      <w:r w:rsidRPr="002D16CC">
        <w:rPr>
          <w:rFonts w:ascii="Times New Roman" w:hAnsi="Times New Roman" w:cs="Times New Roman"/>
          <w:sz w:val="28"/>
          <w:szCs w:val="28"/>
        </w:rPr>
        <w:t>включає:</w:t>
      </w:r>
    </w:p>
    <w:p w:rsidR="00B953EA" w:rsidRPr="00B9574B" w:rsidRDefault="00B953EA" w:rsidP="00B953EA">
      <w:pPr>
        <w:pStyle w:val="a4"/>
        <w:spacing w:before="154"/>
        <w:ind w:right="133"/>
        <w:rPr>
          <w:sz w:val="28"/>
          <w:szCs w:val="28"/>
        </w:rPr>
      </w:pPr>
      <w:r w:rsidRPr="00B9574B">
        <w:rPr>
          <w:sz w:val="28"/>
          <w:szCs w:val="28"/>
        </w:rPr>
        <w:t>апаратні засоби (персональні комп’ютери, мережеве обладнання,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джерела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безперебійного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живлення,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сервери,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обладнання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відеоконференц-зв’язку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тощо),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що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забезпечують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розроблення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використання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веб-ресурсів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призначення,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управління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процесом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необхідні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види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взаємодії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між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суб’єктами дистанційного навчання у синхронному і асинхронному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режимах;</w:t>
      </w:r>
    </w:p>
    <w:p w:rsidR="00B953EA" w:rsidRPr="00B9574B" w:rsidRDefault="00B953EA" w:rsidP="00B953EA">
      <w:pPr>
        <w:pStyle w:val="a4"/>
        <w:spacing w:before="149"/>
        <w:ind w:right="127"/>
        <w:rPr>
          <w:sz w:val="28"/>
          <w:szCs w:val="28"/>
        </w:rPr>
      </w:pPr>
      <w:r w:rsidRPr="00B9574B">
        <w:rPr>
          <w:sz w:val="28"/>
          <w:szCs w:val="28"/>
        </w:rPr>
        <w:t>інформаційно-комунікаційне</w:t>
      </w:r>
      <w:r>
        <w:rPr>
          <w:sz w:val="28"/>
          <w:szCs w:val="28"/>
        </w:rPr>
        <w:t xml:space="preserve"> 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</w:t>
      </w:r>
      <w:r>
        <w:rPr>
          <w:sz w:val="28"/>
          <w:szCs w:val="28"/>
        </w:rPr>
        <w:t xml:space="preserve"> 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із</w:t>
      </w:r>
      <w:r>
        <w:rPr>
          <w:sz w:val="28"/>
          <w:szCs w:val="28"/>
        </w:rPr>
        <w:t xml:space="preserve"> </w:t>
      </w:r>
      <w:r w:rsidRPr="00B9574B">
        <w:rPr>
          <w:spacing w:val="1"/>
          <w:sz w:val="28"/>
          <w:szCs w:val="28"/>
        </w:rPr>
        <w:t xml:space="preserve"> </w:t>
      </w:r>
      <w:r w:rsidRPr="009D6549">
        <w:rPr>
          <w:sz w:val="28"/>
          <w:szCs w:val="28"/>
        </w:rPr>
        <w:t>пропускною</w:t>
      </w:r>
      <w:r>
        <w:rPr>
          <w:sz w:val="28"/>
          <w:szCs w:val="28"/>
        </w:rPr>
        <w:t xml:space="preserve"> </w:t>
      </w:r>
      <w:r w:rsidRPr="009D6549">
        <w:rPr>
          <w:spacing w:val="-77"/>
          <w:sz w:val="28"/>
          <w:szCs w:val="28"/>
        </w:rPr>
        <w:t xml:space="preserve">   </w:t>
      </w:r>
      <w:r w:rsidRPr="009D6549">
        <w:rPr>
          <w:sz w:val="28"/>
          <w:szCs w:val="28"/>
        </w:rPr>
        <w:t>здатністю</w:t>
      </w:r>
      <w:r w:rsidRPr="00B9574B">
        <w:rPr>
          <w:sz w:val="28"/>
          <w:szCs w:val="28"/>
        </w:rPr>
        <w:t xml:space="preserve"> каналів, що надає всім суб’єктам дистанційного 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закладу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цілодобовий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доступ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до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веб-ресурсів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веб-сервісів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реалізації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процесу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синхронному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асинхронному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режимах;</w:t>
      </w:r>
    </w:p>
    <w:p w:rsidR="00B953EA" w:rsidRPr="00B9574B" w:rsidRDefault="00B953EA" w:rsidP="00B953EA">
      <w:pPr>
        <w:pStyle w:val="a4"/>
        <w:spacing w:before="153"/>
        <w:ind w:right="132"/>
        <w:rPr>
          <w:sz w:val="28"/>
          <w:szCs w:val="28"/>
        </w:rPr>
      </w:pPr>
      <w:r w:rsidRPr="00B9574B">
        <w:rPr>
          <w:sz w:val="28"/>
          <w:szCs w:val="28"/>
        </w:rPr>
        <w:t>програмне</w:t>
      </w:r>
      <w:r w:rsidRPr="00B9574B">
        <w:rPr>
          <w:spacing w:val="46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</w:t>
      </w:r>
      <w:r w:rsidRPr="00B9574B">
        <w:rPr>
          <w:spacing w:val="47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загального</w:t>
      </w:r>
      <w:r w:rsidRPr="00B9574B">
        <w:rPr>
          <w:spacing w:val="48"/>
          <w:sz w:val="28"/>
          <w:szCs w:val="28"/>
        </w:rPr>
        <w:t xml:space="preserve"> </w:t>
      </w:r>
      <w:r w:rsidRPr="00B9574B">
        <w:rPr>
          <w:sz w:val="28"/>
          <w:szCs w:val="28"/>
        </w:rPr>
        <w:t>та</w:t>
      </w:r>
      <w:r w:rsidRPr="00B9574B">
        <w:rPr>
          <w:spacing w:val="47"/>
          <w:sz w:val="28"/>
          <w:szCs w:val="28"/>
        </w:rPr>
        <w:t xml:space="preserve"> </w:t>
      </w:r>
      <w:r w:rsidRPr="00B9574B">
        <w:rPr>
          <w:sz w:val="28"/>
          <w:szCs w:val="28"/>
        </w:rPr>
        <w:t>спеціального</w:t>
      </w:r>
      <w:r w:rsidRPr="00B9574B">
        <w:rPr>
          <w:spacing w:val="48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призначення</w:t>
      </w:r>
      <w:r w:rsidRPr="00B9574B">
        <w:rPr>
          <w:spacing w:val="-78"/>
          <w:sz w:val="28"/>
          <w:szCs w:val="28"/>
        </w:rPr>
        <w:t xml:space="preserve"> </w:t>
      </w:r>
      <w:r w:rsidRPr="00B9574B">
        <w:rPr>
          <w:sz w:val="28"/>
          <w:szCs w:val="28"/>
        </w:rPr>
        <w:t>(у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тому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числі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осіб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особливими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потребами),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яке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має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бути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ліцензійним або побудованим на програмних продуктах з відкритими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кодами.</w:t>
      </w:r>
    </w:p>
    <w:p w:rsidR="00B953EA" w:rsidRPr="00B9574B" w:rsidRDefault="00B953EA" w:rsidP="00B953EA">
      <w:pPr>
        <w:pStyle w:val="a4"/>
        <w:spacing w:before="153"/>
        <w:ind w:right="132"/>
        <w:rPr>
          <w:sz w:val="28"/>
          <w:szCs w:val="28"/>
        </w:rPr>
      </w:pPr>
      <w:r w:rsidRPr="00B9574B">
        <w:rPr>
          <w:sz w:val="28"/>
          <w:szCs w:val="28"/>
        </w:rPr>
        <w:t xml:space="preserve">Освітні програми, за якими організовується дистанційне </w:t>
      </w:r>
      <w:r w:rsidRPr="009D6549">
        <w:rPr>
          <w:sz w:val="28"/>
          <w:szCs w:val="28"/>
        </w:rPr>
        <w:t>навчання,</w:t>
      </w:r>
      <w:r>
        <w:rPr>
          <w:sz w:val="28"/>
          <w:szCs w:val="28"/>
        </w:rPr>
        <w:t xml:space="preserve"> </w:t>
      </w:r>
      <w:r w:rsidRPr="009D6549">
        <w:rPr>
          <w:spacing w:val="-77"/>
          <w:sz w:val="28"/>
          <w:szCs w:val="28"/>
        </w:rPr>
        <w:t xml:space="preserve">               </w:t>
      </w:r>
      <w:r w:rsidRPr="009D6549">
        <w:rPr>
          <w:sz w:val="28"/>
          <w:szCs w:val="28"/>
        </w:rPr>
        <w:t>можуть</w:t>
      </w:r>
      <w:r w:rsidRPr="00B9574B">
        <w:rPr>
          <w:sz w:val="28"/>
          <w:szCs w:val="28"/>
        </w:rPr>
        <w:t xml:space="preserve"> містити:</w:t>
      </w:r>
    </w:p>
    <w:p w:rsidR="00B953EA" w:rsidRPr="00B9574B" w:rsidRDefault="00B953EA" w:rsidP="00B953EA">
      <w:pPr>
        <w:pStyle w:val="a4"/>
        <w:tabs>
          <w:tab w:val="left" w:pos="142"/>
          <w:tab w:val="left" w:pos="4238"/>
          <w:tab w:val="left" w:pos="5200"/>
          <w:tab w:val="left" w:pos="5681"/>
          <w:tab w:val="left" w:pos="7875"/>
        </w:tabs>
        <w:spacing w:before="154"/>
        <w:ind w:right="133"/>
        <w:rPr>
          <w:sz w:val="28"/>
          <w:szCs w:val="28"/>
        </w:rPr>
      </w:pPr>
      <w:r>
        <w:rPr>
          <w:sz w:val="28"/>
          <w:szCs w:val="28"/>
        </w:rPr>
        <w:t xml:space="preserve">Методичні </w:t>
      </w:r>
      <w:r w:rsidRPr="00B9574B">
        <w:rPr>
          <w:sz w:val="28"/>
          <w:szCs w:val="28"/>
        </w:rPr>
        <w:t>реко</w:t>
      </w:r>
      <w:r>
        <w:rPr>
          <w:sz w:val="28"/>
          <w:szCs w:val="28"/>
        </w:rPr>
        <w:t>мендації щодо</w:t>
      </w:r>
      <w:r>
        <w:rPr>
          <w:sz w:val="28"/>
          <w:szCs w:val="28"/>
        </w:rPr>
        <w:tab/>
        <w:t xml:space="preserve"> їх </w:t>
      </w:r>
      <w:r w:rsidRPr="00B9574B">
        <w:rPr>
          <w:sz w:val="28"/>
          <w:szCs w:val="28"/>
        </w:rPr>
        <w:t>використання,</w:t>
      </w:r>
      <w:r>
        <w:rPr>
          <w:sz w:val="28"/>
          <w:szCs w:val="28"/>
        </w:rPr>
        <w:t xml:space="preserve"> </w:t>
      </w:r>
      <w:r w:rsidRPr="00B9574B">
        <w:rPr>
          <w:spacing w:val="-1"/>
          <w:sz w:val="28"/>
          <w:szCs w:val="28"/>
        </w:rPr>
        <w:t>послідовності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виконання завдань,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особливостей контролю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тощо;документи</w:t>
      </w:r>
      <w:r w:rsidRPr="00B9574B">
        <w:rPr>
          <w:spacing w:val="15"/>
          <w:sz w:val="28"/>
          <w:szCs w:val="28"/>
        </w:rPr>
        <w:t xml:space="preserve"> </w:t>
      </w:r>
      <w:r w:rsidRPr="00B9574B">
        <w:rPr>
          <w:sz w:val="28"/>
          <w:szCs w:val="28"/>
        </w:rPr>
        <w:t>планування</w:t>
      </w:r>
      <w:r w:rsidRPr="00B9574B">
        <w:rPr>
          <w:spacing w:val="18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навчального</w:t>
      </w:r>
      <w:r w:rsidRPr="00B9574B">
        <w:rPr>
          <w:spacing w:val="16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процесу</w:t>
      </w:r>
      <w:r w:rsidRPr="00B9574B">
        <w:rPr>
          <w:spacing w:val="14"/>
          <w:sz w:val="28"/>
          <w:szCs w:val="28"/>
        </w:rPr>
        <w:t xml:space="preserve"> </w:t>
      </w:r>
      <w:r w:rsidRPr="00B9574B">
        <w:rPr>
          <w:sz w:val="28"/>
          <w:szCs w:val="28"/>
        </w:rPr>
        <w:t>(навчальні</w:t>
      </w:r>
      <w:r w:rsidRPr="00B9574B">
        <w:rPr>
          <w:spacing w:val="15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програми,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навчально-тематичні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плани,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розклади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занять);</w:t>
      </w:r>
    </w:p>
    <w:p w:rsidR="00B953EA" w:rsidRDefault="00B953EA" w:rsidP="00B953EA">
      <w:pPr>
        <w:pStyle w:val="a4"/>
        <w:spacing w:before="149" w:line="338" w:lineRule="auto"/>
        <w:ind w:left="587" w:right="3119" w:firstLine="0"/>
        <w:jc w:val="left"/>
        <w:rPr>
          <w:spacing w:val="-78"/>
          <w:sz w:val="28"/>
          <w:szCs w:val="28"/>
        </w:rPr>
      </w:pPr>
      <w:proofErr w:type="spellStart"/>
      <w:r w:rsidRPr="00B9574B">
        <w:rPr>
          <w:sz w:val="28"/>
          <w:szCs w:val="28"/>
        </w:rPr>
        <w:t>відео-</w:t>
      </w:r>
      <w:proofErr w:type="spellEnd"/>
      <w:r w:rsidRPr="00B9574B">
        <w:rPr>
          <w:sz w:val="28"/>
          <w:szCs w:val="28"/>
        </w:rPr>
        <w:t xml:space="preserve"> та </w:t>
      </w:r>
      <w:proofErr w:type="spellStart"/>
      <w:r w:rsidRPr="00B9574B">
        <w:rPr>
          <w:sz w:val="28"/>
          <w:szCs w:val="28"/>
        </w:rPr>
        <w:t>аудіозаписи</w:t>
      </w:r>
      <w:proofErr w:type="spellEnd"/>
      <w:r w:rsidRPr="00B9574B">
        <w:rPr>
          <w:sz w:val="28"/>
          <w:szCs w:val="28"/>
        </w:rPr>
        <w:t xml:space="preserve"> занять </w:t>
      </w:r>
      <w:r w:rsidRPr="009D6549">
        <w:rPr>
          <w:sz w:val="28"/>
          <w:szCs w:val="28"/>
        </w:rPr>
        <w:t>тощо;</w:t>
      </w:r>
      <w:r w:rsidRPr="009D6549">
        <w:rPr>
          <w:spacing w:val="-78"/>
          <w:sz w:val="28"/>
          <w:szCs w:val="28"/>
        </w:rPr>
        <w:t xml:space="preserve">    </w:t>
      </w:r>
      <w:r>
        <w:rPr>
          <w:spacing w:val="-78"/>
          <w:sz w:val="28"/>
          <w:szCs w:val="28"/>
        </w:rPr>
        <w:t xml:space="preserve">                               </w:t>
      </w:r>
    </w:p>
    <w:p w:rsidR="00B953EA" w:rsidRDefault="00B953EA" w:rsidP="00B953EA">
      <w:pPr>
        <w:pStyle w:val="a4"/>
        <w:spacing w:before="149" w:line="338" w:lineRule="auto"/>
        <w:ind w:left="587" w:right="-13" w:firstLine="0"/>
        <w:jc w:val="left"/>
        <w:rPr>
          <w:sz w:val="28"/>
          <w:szCs w:val="28"/>
        </w:rPr>
      </w:pPr>
      <w:r w:rsidRPr="009D6549">
        <w:rPr>
          <w:sz w:val="28"/>
          <w:szCs w:val="28"/>
        </w:rPr>
        <w:t>мультимедійні</w:t>
      </w:r>
      <w:r w:rsidRPr="00B9574B">
        <w:rPr>
          <w:sz w:val="28"/>
          <w:szCs w:val="28"/>
        </w:rPr>
        <w:t xml:space="preserve"> лекційні матеріали;</w:t>
      </w:r>
      <w:r w:rsidRPr="00B9574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термінологічні </w:t>
      </w:r>
      <w:r w:rsidRPr="00B9574B">
        <w:rPr>
          <w:sz w:val="28"/>
          <w:szCs w:val="28"/>
        </w:rPr>
        <w:t>словники;</w:t>
      </w:r>
      <w:r>
        <w:rPr>
          <w:sz w:val="28"/>
          <w:szCs w:val="28"/>
        </w:rPr>
        <w:t xml:space="preserve"> </w:t>
      </w:r>
    </w:p>
    <w:p w:rsidR="00B953EA" w:rsidRPr="00B9574B" w:rsidRDefault="00B953EA" w:rsidP="00B953EA">
      <w:pPr>
        <w:pStyle w:val="a4"/>
        <w:spacing w:before="149" w:line="338" w:lineRule="auto"/>
        <w:ind w:left="587" w:right="129" w:firstLine="0"/>
        <w:jc w:val="left"/>
        <w:rPr>
          <w:sz w:val="28"/>
          <w:szCs w:val="28"/>
        </w:rPr>
      </w:pPr>
      <w:r w:rsidRPr="00B9574B">
        <w:rPr>
          <w:sz w:val="28"/>
          <w:szCs w:val="28"/>
        </w:rPr>
        <w:t>практичні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завдання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методичними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рекомендаціями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щодо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їх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виконання;</w:t>
      </w:r>
    </w:p>
    <w:p w:rsidR="00B953EA" w:rsidRPr="00B9574B" w:rsidRDefault="00B953EA" w:rsidP="00B953EA">
      <w:pPr>
        <w:pStyle w:val="a4"/>
        <w:spacing w:before="155"/>
        <w:ind w:right="135"/>
        <w:rPr>
          <w:sz w:val="28"/>
          <w:szCs w:val="28"/>
        </w:rPr>
      </w:pPr>
      <w:r w:rsidRPr="00B9574B">
        <w:rPr>
          <w:sz w:val="28"/>
          <w:szCs w:val="28"/>
        </w:rPr>
        <w:t>віртуальні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лабораторні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роботи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методичними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рекомендаціями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щодо їх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виконання;</w:t>
      </w:r>
    </w:p>
    <w:p w:rsidR="00B953EA" w:rsidRPr="00B9574B" w:rsidRDefault="00B953EA" w:rsidP="00B953EA">
      <w:pPr>
        <w:pStyle w:val="a4"/>
        <w:spacing w:before="149"/>
        <w:ind w:right="135"/>
        <w:rPr>
          <w:sz w:val="28"/>
          <w:szCs w:val="28"/>
        </w:rPr>
      </w:pPr>
      <w:r w:rsidRPr="00B9574B">
        <w:rPr>
          <w:sz w:val="28"/>
          <w:szCs w:val="28"/>
        </w:rPr>
        <w:t>віртуальні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тренажери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із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методичними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рекомендаціями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щодо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їх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використання;</w:t>
      </w:r>
    </w:p>
    <w:p w:rsidR="00B953EA" w:rsidRPr="00B9574B" w:rsidRDefault="00B953EA" w:rsidP="00B953EA">
      <w:pPr>
        <w:pStyle w:val="a4"/>
        <w:ind w:right="128"/>
        <w:rPr>
          <w:sz w:val="28"/>
          <w:szCs w:val="28"/>
        </w:rPr>
      </w:pPr>
      <w:r w:rsidRPr="00B9574B">
        <w:rPr>
          <w:sz w:val="28"/>
          <w:szCs w:val="28"/>
        </w:rPr>
        <w:t>пакети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тестових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завдань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проведення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контрольних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заходів,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тестування із автоматизованою перевіркою результатів, тестування із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перевіркою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викладачем;</w:t>
      </w:r>
    </w:p>
    <w:p w:rsidR="00B953EA" w:rsidRPr="00B9574B" w:rsidRDefault="00B953EA" w:rsidP="00B953EA">
      <w:pPr>
        <w:pStyle w:val="a4"/>
        <w:spacing w:before="149" w:line="338" w:lineRule="auto"/>
        <w:ind w:left="587" w:right="125" w:firstLine="0"/>
        <w:jc w:val="left"/>
        <w:rPr>
          <w:sz w:val="28"/>
          <w:szCs w:val="28"/>
        </w:rPr>
      </w:pPr>
      <w:r w:rsidRPr="00B9574B">
        <w:rPr>
          <w:sz w:val="28"/>
          <w:szCs w:val="28"/>
        </w:rPr>
        <w:t>ділові</w:t>
      </w:r>
      <w:r w:rsidRPr="00B9574B">
        <w:rPr>
          <w:spacing w:val="-6"/>
          <w:sz w:val="28"/>
          <w:szCs w:val="28"/>
        </w:rPr>
        <w:t xml:space="preserve"> </w:t>
      </w:r>
      <w:r w:rsidRPr="00B9574B">
        <w:rPr>
          <w:sz w:val="28"/>
          <w:szCs w:val="28"/>
        </w:rPr>
        <w:t>ігри</w:t>
      </w:r>
      <w:r w:rsidRPr="00B9574B">
        <w:rPr>
          <w:spacing w:val="-7"/>
          <w:sz w:val="28"/>
          <w:szCs w:val="28"/>
        </w:rPr>
        <w:t xml:space="preserve"> </w:t>
      </w:r>
      <w:r w:rsidRPr="00B9574B">
        <w:rPr>
          <w:sz w:val="28"/>
          <w:szCs w:val="28"/>
        </w:rPr>
        <w:t>із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методичними</w:t>
      </w:r>
      <w:r w:rsidRPr="00B9574B">
        <w:rPr>
          <w:spacing w:val="-5"/>
          <w:sz w:val="28"/>
          <w:szCs w:val="28"/>
        </w:rPr>
        <w:t xml:space="preserve"> </w:t>
      </w:r>
      <w:r w:rsidRPr="00B9574B">
        <w:rPr>
          <w:sz w:val="28"/>
          <w:szCs w:val="28"/>
        </w:rPr>
        <w:t>рекомендаціями</w:t>
      </w:r>
      <w:r w:rsidRPr="00B9574B">
        <w:rPr>
          <w:spacing w:val="-5"/>
          <w:sz w:val="28"/>
          <w:szCs w:val="28"/>
        </w:rPr>
        <w:t xml:space="preserve"> </w:t>
      </w:r>
      <w:r w:rsidRPr="00B9574B">
        <w:rPr>
          <w:sz w:val="28"/>
          <w:szCs w:val="28"/>
        </w:rPr>
        <w:t>щодо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їх</w:t>
      </w:r>
      <w:r w:rsidRPr="00B9574B">
        <w:rPr>
          <w:spacing w:val="-6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використання;</w:t>
      </w:r>
      <w:r w:rsidRPr="00B9574B">
        <w:rPr>
          <w:spacing w:val="-77"/>
          <w:sz w:val="28"/>
          <w:szCs w:val="28"/>
        </w:rPr>
        <w:t xml:space="preserve"> </w:t>
      </w:r>
      <w:r w:rsidRPr="00B9574B">
        <w:rPr>
          <w:sz w:val="28"/>
          <w:szCs w:val="28"/>
        </w:rPr>
        <w:t>електронні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бібліотеки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чи посилання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на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них;</w:t>
      </w:r>
    </w:p>
    <w:p w:rsidR="00B953EA" w:rsidRPr="00B9574B" w:rsidRDefault="00B953EA" w:rsidP="00B953EA">
      <w:pPr>
        <w:pStyle w:val="a4"/>
        <w:spacing w:before="0" w:line="367" w:lineRule="exact"/>
        <w:ind w:left="587" w:firstLine="0"/>
        <w:jc w:val="left"/>
        <w:rPr>
          <w:sz w:val="28"/>
          <w:szCs w:val="28"/>
        </w:rPr>
      </w:pPr>
      <w:r w:rsidRPr="00B9574B">
        <w:rPr>
          <w:sz w:val="28"/>
          <w:szCs w:val="28"/>
        </w:rPr>
        <w:t>бібліографії;</w:t>
      </w:r>
    </w:p>
    <w:p w:rsidR="00B953EA" w:rsidRPr="00B9574B" w:rsidRDefault="00B953EA" w:rsidP="00B953EA">
      <w:pPr>
        <w:pStyle w:val="a4"/>
        <w:ind w:right="127"/>
        <w:rPr>
          <w:sz w:val="28"/>
          <w:szCs w:val="28"/>
        </w:rPr>
      </w:pPr>
      <w:r w:rsidRPr="00B9574B">
        <w:rPr>
          <w:sz w:val="28"/>
          <w:szCs w:val="28"/>
        </w:rPr>
        <w:t>дистанційний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курс,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що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об’єднує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зазначені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вище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веб-ресурси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навчальної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програми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 єдиним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педагогічним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сценарієм;</w:t>
      </w:r>
    </w:p>
    <w:p w:rsidR="00B953EA" w:rsidRPr="00B9574B" w:rsidRDefault="00B953EA" w:rsidP="00B953EA">
      <w:pPr>
        <w:pStyle w:val="a4"/>
        <w:ind w:left="587" w:firstLine="0"/>
        <w:rPr>
          <w:sz w:val="28"/>
          <w:szCs w:val="28"/>
        </w:rPr>
      </w:pPr>
      <w:r w:rsidRPr="00B9574B">
        <w:rPr>
          <w:sz w:val="28"/>
          <w:szCs w:val="28"/>
        </w:rPr>
        <w:t>інші</w:t>
      </w:r>
      <w:r w:rsidRPr="00B9574B">
        <w:rPr>
          <w:spacing w:val="-5"/>
          <w:sz w:val="28"/>
          <w:szCs w:val="28"/>
        </w:rPr>
        <w:t xml:space="preserve"> </w:t>
      </w:r>
      <w:r w:rsidRPr="00B9574B">
        <w:rPr>
          <w:sz w:val="28"/>
          <w:szCs w:val="28"/>
        </w:rPr>
        <w:t>ресурси</w:t>
      </w:r>
      <w:r w:rsidRPr="00B9574B">
        <w:rPr>
          <w:spacing w:val="-3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навчального</w:t>
      </w:r>
      <w:r w:rsidRPr="00B9574B">
        <w:rPr>
          <w:spacing w:val="-4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призначення.</w:t>
      </w:r>
    </w:p>
    <w:p w:rsidR="00B953EA" w:rsidRPr="00B9574B" w:rsidRDefault="00B953EA" w:rsidP="00B953EA">
      <w:pPr>
        <w:pStyle w:val="a4"/>
        <w:ind w:right="131"/>
        <w:rPr>
          <w:sz w:val="28"/>
          <w:szCs w:val="28"/>
        </w:rPr>
      </w:pPr>
      <w:r w:rsidRPr="00B9574B">
        <w:rPr>
          <w:sz w:val="28"/>
          <w:szCs w:val="28"/>
        </w:rPr>
        <w:t>Перелік</w:t>
      </w:r>
      <w:r w:rsidRPr="00B9574B">
        <w:rPr>
          <w:spacing w:val="1"/>
          <w:sz w:val="28"/>
          <w:szCs w:val="28"/>
        </w:rPr>
        <w:t xml:space="preserve"> </w:t>
      </w:r>
      <w:proofErr w:type="spellStart"/>
      <w:r w:rsidRPr="00B9574B">
        <w:rPr>
          <w:sz w:val="28"/>
          <w:szCs w:val="28"/>
        </w:rPr>
        <w:t>веб-ресурсів</w:t>
      </w:r>
      <w:proofErr w:type="spellEnd"/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програм,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необхідних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lastRenderedPageBreak/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навчання,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визначається</w:t>
      </w:r>
      <w:r w:rsidRPr="00B9574B">
        <w:rPr>
          <w:spacing w:val="1"/>
          <w:sz w:val="28"/>
          <w:szCs w:val="28"/>
        </w:rPr>
        <w:t xml:space="preserve"> </w:t>
      </w:r>
      <w:r w:rsidRPr="009D6549">
        <w:rPr>
          <w:sz w:val="28"/>
          <w:szCs w:val="28"/>
        </w:rPr>
        <w:t>навчальним</w:t>
      </w:r>
      <w:r w:rsidRPr="009D6549">
        <w:rPr>
          <w:spacing w:val="1"/>
          <w:sz w:val="28"/>
          <w:szCs w:val="28"/>
        </w:rPr>
        <w:t xml:space="preserve"> </w:t>
      </w:r>
      <w:r w:rsidRPr="009D6549">
        <w:rPr>
          <w:sz w:val="28"/>
          <w:szCs w:val="28"/>
        </w:rPr>
        <w:t>закладом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залежно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від</w:t>
      </w:r>
      <w:r w:rsidRPr="00B9574B">
        <w:rPr>
          <w:spacing w:val="2"/>
          <w:sz w:val="28"/>
          <w:szCs w:val="28"/>
        </w:rPr>
        <w:t xml:space="preserve"> </w:t>
      </w:r>
      <w:r w:rsidRPr="00B9574B">
        <w:rPr>
          <w:sz w:val="28"/>
          <w:szCs w:val="28"/>
        </w:rPr>
        <w:t>його профілю.</w:t>
      </w:r>
    </w:p>
    <w:p w:rsidR="00B953EA" w:rsidRPr="009D6549" w:rsidRDefault="00B953EA" w:rsidP="00B953EA">
      <w:pPr>
        <w:pStyle w:val="a4"/>
        <w:spacing w:before="155" w:line="237" w:lineRule="auto"/>
        <w:ind w:right="127"/>
        <w:rPr>
          <w:sz w:val="28"/>
          <w:szCs w:val="28"/>
          <w:u w:val="single"/>
        </w:rPr>
      </w:pPr>
      <w:r w:rsidRPr="00B9574B">
        <w:rPr>
          <w:sz w:val="28"/>
          <w:szCs w:val="28"/>
        </w:rPr>
        <w:t>Для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забезпечення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дистанційного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навчання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>навчальний</w:t>
      </w:r>
      <w:r w:rsidRPr="00B9574B">
        <w:rPr>
          <w:spacing w:val="80"/>
          <w:sz w:val="28"/>
          <w:szCs w:val="28"/>
        </w:rPr>
        <w:t xml:space="preserve"> </w:t>
      </w:r>
      <w:r w:rsidRPr="00B9574B">
        <w:rPr>
          <w:sz w:val="28"/>
          <w:szCs w:val="28"/>
        </w:rPr>
        <w:t>заклад</w:t>
      </w:r>
      <w:r w:rsidRPr="00B9574B">
        <w:rPr>
          <w:spacing w:val="1"/>
          <w:sz w:val="28"/>
          <w:szCs w:val="28"/>
        </w:rPr>
        <w:t xml:space="preserve"> </w:t>
      </w:r>
      <w:r w:rsidRPr="00B9574B">
        <w:rPr>
          <w:sz w:val="28"/>
          <w:szCs w:val="28"/>
        </w:rPr>
        <w:t xml:space="preserve">може створювати власні </w:t>
      </w:r>
      <w:proofErr w:type="spellStart"/>
      <w:r w:rsidRPr="00B9574B">
        <w:rPr>
          <w:sz w:val="28"/>
          <w:szCs w:val="28"/>
        </w:rPr>
        <w:t>веб-ресурси</w:t>
      </w:r>
      <w:proofErr w:type="spellEnd"/>
      <w:r w:rsidRPr="00B9574B">
        <w:rPr>
          <w:sz w:val="28"/>
          <w:szCs w:val="28"/>
        </w:rPr>
        <w:t xml:space="preserve"> або використовувати інші </w:t>
      </w:r>
      <w:proofErr w:type="spellStart"/>
      <w:r w:rsidRPr="00B9574B">
        <w:rPr>
          <w:sz w:val="28"/>
          <w:szCs w:val="28"/>
        </w:rPr>
        <w:t>веб-ресурси</w:t>
      </w:r>
      <w:proofErr w:type="spellEnd"/>
      <w:r w:rsidRPr="00B9574B">
        <w:rPr>
          <w:sz w:val="28"/>
          <w:szCs w:val="28"/>
        </w:rPr>
        <w:t>,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які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підлягають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перевірці</w:t>
      </w:r>
      <w:r w:rsidRPr="00B9574B">
        <w:rPr>
          <w:spacing w:val="-1"/>
          <w:sz w:val="28"/>
          <w:szCs w:val="28"/>
        </w:rPr>
        <w:t xml:space="preserve"> </w:t>
      </w:r>
      <w:r w:rsidRPr="00B9574B">
        <w:rPr>
          <w:sz w:val="28"/>
          <w:szCs w:val="28"/>
        </w:rPr>
        <w:t>у</w:t>
      </w:r>
      <w:r w:rsidRPr="00B9574B">
        <w:rPr>
          <w:spacing w:val="-2"/>
          <w:sz w:val="28"/>
          <w:szCs w:val="28"/>
        </w:rPr>
        <w:t xml:space="preserve"> </w:t>
      </w:r>
      <w:r w:rsidRPr="00B9574B">
        <w:rPr>
          <w:sz w:val="28"/>
          <w:szCs w:val="28"/>
        </w:rPr>
        <w:t>цьому</w:t>
      </w:r>
      <w:r w:rsidRPr="00B9574B">
        <w:rPr>
          <w:spacing w:val="-2"/>
          <w:sz w:val="28"/>
          <w:szCs w:val="28"/>
        </w:rPr>
        <w:t xml:space="preserve"> </w:t>
      </w:r>
      <w:r w:rsidRPr="009D6549">
        <w:rPr>
          <w:sz w:val="28"/>
          <w:szCs w:val="28"/>
        </w:rPr>
        <w:t>навчальному</w:t>
      </w:r>
      <w:r w:rsidRPr="009D6549">
        <w:rPr>
          <w:spacing w:val="-4"/>
          <w:sz w:val="28"/>
          <w:szCs w:val="28"/>
        </w:rPr>
        <w:t xml:space="preserve"> </w:t>
      </w:r>
      <w:r w:rsidRPr="009D6549">
        <w:rPr>
          <w:sz w:val="28"/>
          <w:szCs w:val="28"/>
        </w:rPr>
        <w:t>закладі</w:t>
      </w:r>
      <w:r w:rsidRPr="009D6549">
        <w:rPr>
          <w:sz w:val="28"/>
          <w:szCs w:val="28"/>
          <w:u w:val="single"/>
        </w:rPr>
        <w:t>.</w:t>
      </w:r>
    </w:p>
    <w:p w:rsidR="00B953EA" w:rsidRPr="00E65906" w:rsidRDefault="00B953EA" w:rsidP="0013163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sectPr w:rsidR="00B953EA" w:rsidRPr="00E65906" w:rsidSect="00CE3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C5C"/>
    <w:multiLevelType w:val="hybridMultilevel"/>
    <w:tmpl w:val="3F040526"/>
    <w:lvl w:ilvl="0" w:tplc="D23E4CAE">
      <w:start w:val="5"/>
      <w:numFmt w:val="decimal"/>
      <w:lvlText w:val="%1"/>
      <w:lvlJc w:val="left"/>
      <w:pPr>
        <w:ind w:left="136" w:hanging="715"/>
        <w:jc w:val="left"/>
      </w:pPr>
      <w:rPr>
        <w:rFonts w:hint="default"/>
        <w:lang w:val="uk-UA" w:eastAsia="en-US" w:bidi="ar-SA"/>
      </w:rPr>
    </w:lvl>
    <w:lvl w:ilvl="1" w:tplc="47D88368">
      <w:numFmt w:val="none"/>
      <w:lvlText w:val=""/>
      <w:lvlJc w:val="left"/>
      <w:pPr>
        <w:tabs>
          <w:tab w:val="num" w:pos="360"/>
        </w:tabs>
      </w:pPr>
    </w:lvl>
    <w:lvl w:ilvl="2" w:tplc="AA202CCC">
      <w:numFmt w:val="bullet"/>
      <w:lvlText w:val="•"/>
      <w:lvlJc w:val="left"/>
      <w:pPr>
        <w:ind w:left="2093" w:hanging="715"/>
      </w:pPr>
      <w:rPr>
        <w:rFonts w:hint="default"/>
        <w:lang w:val="uk-UA" w:eastAsia="en-US" w:bidi="ar-SA"/>
      </w:rPr>
    </w:lvl>
    <w:lvl w:ilvl="3" w:tplc="12B02E58">
      <w:numFmt w:val="bullet"/>
      <w:lvlText w:val="•"/>
      <w:lvlJc w:val="left"/>
      <w:pPr>
        <w:ind w:left="3069" w:hanging="715"/>
      </w:pPr>
      <w:rPr>
        <w:rFonts w:hint="default"/>
        <w:lang w:val="uk-UA" w:eastAsia="en-US" w:bidi="ar-SA"/>
      </w:rPr>
    </w:lvl>
    <w:lvl w:ilvl="4" w:tplc="45BC9068">
      <w:numFmt w:val="bullet"/>
      <w:lvlText w:val="•"/>
      <w:lvlJc w:val="left"/>
      <w:pPr>
        <w:ind w:left="4046" w:hanging="715"/>
      </w:pPr>
      <w:rPr>
        <w:rFonts w:hint="default"/>
        <w:lang w:val="uk-UA" w:eastAsia="en-US" w:bidi="ar-SA"/>
      </w:rPr>
    </w:lvl>
    <w:lvl w:ilvl="5" w:tplc="5D4244A0">
      <w:numFmt w:val="bullet"/>
      <w:lvlText w:val="•"/>
      <w:lvlJc w:val="left"/>
      <w:pPr>
        <w:ind w:left="5023" w:hanging="715"/>
      </w:pPr>
      <w:rPr>
        <w:rFonts w:hint="default"/>
        <w:lang w:val="uk-UA" w:eastAsia="en-US" w:bidi="ar-SA"/>
      </w:rPr>
    </w:lvl>
    <w:lvl w:ilvl="6" w:tplc="173803E2">
      <w:numFmt w:val="bullet"/>
      <w:lvlText w:val="•"/>
      <w:lvlJc w:val="left"/>
      <w:pPr>
        <w:ind w:left="5999" w:hanging="715"/>
      </w:pPr>
      <w:rPr>
        <w:rFonts w:hint="default"/>
        <w:lang w:val="uk-UA" w:eastAsia="en-US" w:bidi="ar-SA"/>
      </w:rPr>
    </w:lvl>
    <w:lvl w:ilvl="7" w:tplc="6BC4AF74">
      <w:numFmt w:val="bullet"/>
      <w:lvlText w:val="•"/>
      <w:lvlJc w:val="left"/>
      <w:pPr>
        <w:ind w:left="6976" w:hanging="715"/>
      </w:pPr>
      <w:rPr>
        <w:rFonts w:hint="default"/>
        <w:lang w:val="uk-UA" w:eastAsia="en-US" w:bidi="ar-SA"/>
      </w:rPr>
    </w:lvl>
    <w:lvl w:ilvl="8" w:tplc="A0C2DF5E">
      <w:numFmt w:val="bullet"/>
      <w:lvlText w:val="•"/>
      <w:lvlJc w:val="left"/>
      <w:pPr>
        <w:ind w:left="7953" w:hanging="715"/>
      </w:pPr>
      <w:rPr>
        <w:rFonts w:hint="default"/>
        <w:lang w:val="uk-UA" w:eastAsia="en-US" w:bidi="ar-SA"/>
      </w:rPr>
    </w:lvl>
  </w:abstractNum>
  <w:abstractNum w:abstractNumId="1">
    <w:nsid w:val="63267A7C"/>
    <w:multiLevelType w:val="hybridMultilevel"/>
    <w:tmpl w:val="D6F40558"/>
    <w:lvl w:ilvl="0" w:tplc="44FE55BE">
      <w:start w:val="4"/>
      <w:numFmt w:val="decimal"/>
      <w:lvlText w:val="%1"/>
      <w:lvlJc w:val="left"/>
      <w:pPr>
        <w:ind w:left="136" w:hanging="689"/>
        <w:jc w:val="left"/>
      </w:pPr>
      <w:rPr>
        <w:rFonts w:hint="default"/>
        <w:lang w:val="uk-UA" w:eastAsia="en-US" w:bidi="ar-SA"/>
      </w:rPr>
    </w:lvl>
    <w:lvl w:ilvl="1" w:tplc="D0167B78">
      <w:numFmt w:val="none"/>
      <w:lvlText w:val=""/>
      <w:lvlJc w:val="left"/>
      <w:pPr>
        <w:tabs>
          <w:tab w:val="num" w:pos="360"/>
        </w:tabs>
      </w:pPr>
    </w:lvl>
    <w:lvl w:ilvl="2" w:tplc="2542A598">
      <w:numFmt w:val="bullet"/>
      <w:lvlText w:val="•"/>
      <w:lvlJc w:val="left"/>
      <w:pPr>
        <w:ind w:left="3180" w:hanging="689"/>
      </w:pPr>
      <w:rPr>
        <w:rFonts w:hint="default"/>
        <w:lang w:val="uk-UA" w:eastAsia="en-US" w:bidi="ar-SA"/>
      </w:rPr>
    </w:lvl>
    <w:lvl w:ilvl="3" w:tplc="2C308586">
      <w:numFmt w:val="bullet"/>
      <w:lvlText w:val="•"/>
      <w:lvlJc w:val="left"/>
      <w:pPr>
        <w:ind w:left="4021" w:hanging="689"/>
      </w:pPr>
      <w:rPr>
        <w:rFonts w:hint="default"/>
        <w:lang w:val="uk-UA" w:eastAsia="en-US" w:bidi="ar-SA"/>
      </w:rPr>
    </w:lvl>
    <w:lvl w:ilvl="4" w:tplc="C73AA986">
      <w:numFmt w:val="bullet"/>
      <w:lvlText w:val="•"/>
      <w:lvlJc w:val="left"/>
      <w:pPr>
        <w:ind w:left="4862" w:hanging="689"/>
      </w:pPr>
      <w:rPr>
        <w:rFonts w:hint="default"/>
        <w:lang w:val="uk-UA" w:eastAsia="en-US" w:bidi="ar-SA"/>
      </w:rPr>
    </w:lvl>
    <w:lvl w:ilvl="5" w:tplc="12FA3EAA">
      <w:numFmt w:val="bullet"/>
      <w:lvlText w:val="•"/>
      <w:lvlJc w:val="left"/>
      <w:pPr>
        <w:ind w:left="5702" w:hanging="689"/>
      </w:pPr>
      <w:rPr>
        <w:rFonts w:hint="default"/>
        <w:lang w:val="uk-UA" w:eastAsia="en-US" w:bidi="ar-SA"/>
      </w:rPr>
    </w:lvl>
    <w:lvl w:ilvl="6" w:tplc="77267DA4">
      <w:numFmt w:val="bullet"/>
      <w:lvlText w:val="•"/>
      <w:lvlJc w:val="left"/>
      <w:pPr>
        <w:ind w:left="6543" w:hanging="689"/>
      </w:pPr>
      <w:rPr>
        <w:rFonts w:hint="default"/>
        <w:lang w:val="uk-UA" w:eastAsia="en-US" w:bidi="ar-SA"/>
      </w:rPr>
    </w:lvl>
    <w:lvl w:ilvl="7" w:tplc="5D2AA638">
      <w:numFmt w:val="bullet"/>
      <w:lvlText w:val="•"/>
      <w:lvlJc w:val="left"/>
      <w:pPr>
        <w:ind w:left="7384" w:hanging="689"/>
      </w:pPr>
      <w:rPr>
        <w:rFonts w:hint="default"/>
        <w:lang w:val="uk-UA" w:eastAsia="en-US" w:bidi="ar-SA"/>
      </w:rPr>
    </w:lvl>
    <w:lvl w:ilvl="8" w:tplc="585C3824">
      <w:numFmt w:val="bullet"/>
      <w:lvlText w:val="•"/>
      <w:lvlJc w:val="left"/>
      <w:pPr>
        <w:ind w:left="8224" w:hanging="689"/>
      </w:pPr>
      <w:rPr>
        <w:rFonts w:hint="default"/>
        <w:lang w:val="uk-UA" w:eastAsia="en-US" w:bidi="ar-SA"/>
      </w:rPr>
    </w:lvl>
  </w:abstractNum>
  <w:abstractNum w:abstractNumId="2">
    <w:nsid w:val="71AF258E"/>
    <w:multiLevelType w:val="hybridMultilevel"/>
    <w:tmpl w:val="38522C4A"/>
    <w:lvl w:ilvl="0" w:tplc="980CA662">
      <w:start w:val="1"/>
      <w:numFmt w:val="decimal"/>
      <w:lvlText w:val="%1"/>
      <w:lvlJc w:val="left"/>
      <w:pPr>
        <w:ind w:left="136" w:hanging="602"/>
        <w:jc w:val="left"/>
      </w:pPr>
      <w:rPr>
        <w:rFonts w:hint="default"/>
        <w:lang w:val="uk-UA" w:eastAsia="en-US" w:bidi="ar-SA"/>
      </w:rPr>
    </w:lvl>
    <w:lvl w:ilvl="1" w:tplc="92A2C678">
      <w:numFmt w:val="none"/>
      <w:lvlText w:val=""/>
      <w:lvlJc w:val="left"/>
      <w:pPr>
        <w:tabs>
          <w:tab w:val="num" w:pos="360"/>
        </w:tabs>
      </w:pPr>
    </w:lvl>
    <w:lvl w:ilvl="2" w:tplc="91FE290E">
      <w:numFmt w:val="bullet"/>
      <w:lvlText w:val="•"/>
      <w:lvlJc w:val="left"/>
      <w:pPr>
        <w:ind w:left="2093" w:hanging="602"/>
      </w:pPr>
      <w:rPr>
        <w:rFonts w:hint="default"/>
        <w:lang w:val="uk-UA" w:eastAsia="en-US" w:bidi="ar-SA"/>
      </w:rPr>
    </w:lvl>
    <w:lvl w:ilvl="3" w:tplc="6B54E9A4">
      <w:numFmt w:val="bullet"/>
      <w:lvlText w:val="•"/>
      <w:lvlJc w:val="left"/>
      <w:pPr>
        <w:ind w:left="3069" w:hanging="602"/>
      </w:pPr>
      <w:rPr>
        <w:rFonts w:hint="default"/>
        <w:lang w:val="uk-UA" w:eastAsia="en-US" w:bidi="ar-SA"/>
      </w:rPr>
    </w:lvl>
    <w:lvl w:ilvl="4" w:tplc="E318D138">
      <w:numFmt w:val="bullet"/>
      <w:lvlText w:val="•"/>
      <w:lvlJc w:val="left"/>
      <w:pPr>
        <w:ind w:left="4046" w:hanging="602"/>
      </w:pPr>
      <w:rPr>
        <w:rFonts w:hint="default"/>
        <w:lang w:val="uk-UA" w:eastAsia="en-US" w:bidi="ar-SA"/>
      </w:rPr>
    </w:lvl>
    <w:lvl w:ilvl="5" w:tplc="FE127C22">
      <w:numFmt w:val="bullet"/>
      <w:lvlText w:val="•"/>
      <w:lvlJc w:val="left"/>
      <w:pPr>
        <w:ind w:left="5023" w:hanging="602"/>
      </w:pPr>
      <w:rPr>
        <w:rFonts w:hint="default"/>
        <w:lang w:val="uk-UA" w:eastAsia="en-US" w:bidi="ar-SA"/>
      </w:rPr>
    </w:lvl>
    <w:lvl w:ilvl="6" w:tplc="9C2CCF6C">
      <w:numFmt w:val="bullet"/>
      <w:lvlText w:val="•"/>
      <w:lvlJc w:val="left"/>
      <w:pPr>
        <w:ind w:left="5999" w:hanging="602"/>
      </w:pPr>
      <w:rPr>
        <w:rFonts w:hint="default"/>
        <w:lang w:val="uk-UA" w:eastAsia="en-US" w:bidi="ar-SA"/>
      </w:rPr>
    </w:lvl>
    <w:lvl w:ilvl="7" w:tplc="14A8C562">
      <w:numFmt w:val="bullet"/>
      <w:lvlText w:val="•"/>
      <w:lvlJc w:val="left"/>
      <w:pPr>
        <w:ind w:left="6976" w:hanging="602"/>
      </w:pPr>
      <w:rPr>
        <w:rFonts w:hint="default"/>
        <w:lang w:val="uk-UA" w:eastAsia="en-US" w:bidi="ar-SA"/>
      </w:rPr>
    </w:lvl>
    <w:lvl w:ilvl="8" w:tplc="BD3077FA">
      <w:numFmt w:val="bullet"/>
      <w:lvlText w:val="•"/>
      <w:lvlJc w:val="left"/>
      <w:pPr>
        <w:ind w:left="7953" w:hanging="602"/>
      </w:pPr>
      <w:rPr>
        <w:rFonts w:hint="default"/>
        <w:lang w:val="uk-UA" w:eastAsia="en-US" w:bidi="ar-SA"/>
      </w:rPr>
    </w:lvl>
  </w:abstractNum>
  <w:abstractNum w:abstractNumId="3">
    <w:nsid w:val="76321DC7"/>
    <w:multiLevelType w:val="hybridMultilevel"/>
    <w:tmpl w:val="299A8214"/>
    <w:lvl w:ilvl="0" w:tplc="99BE767A">
      <w:start w:val="2"/>
      <w:numFmt w:val="decimal"/>
      <w:lvlText w:val="%1"/>
      <w:lvlJc w:val="left"/>
      <w:pPr>
        <w:ind w:left="1147" w:hanging="560"/>
        <w:jc w:val="left"/>
      </w:pPr>
      <w:rPr>
        <w:rFonts w:hint="default"/>
        <w:lang w:val="uk-UA" w:eastAsia="en-US" w:bidi="ar-SA"/>
      </w:rPr>
    </w:lvl>
    <w:lvl w:ilvl="1" w:tplc="90B4CDE2">
      <w:numFmt w:val="none"/>
      <w:lvlText w:val=""/>
      <w:lvlJc w:val="left"/>
      <w:pPr>
        <w:tabs>
          <w:tab w:val="num" w:pos="360"/>
        </w:tabs>
      </w:pPr>
    </w:lvl>
    <w:lvl w:ilvl="2" w:tplc="EC3A003E">
      <w:numFmt w:val="bullet"/>
      <w:lvlText w:val="•"/>
      <w:lvlJc w:val="left"/>
      <w:pPr>
        <w:ind w:left="2893" w:hanging="560"/>
      </w:pPr>
      <w:rPr>
        <w:rFonts w:hint="default"/>
        <w:lang w:val="uk-UA" w:eastAsia="en-US" w:bidi="ar-SA"/>
      </w:rPr>
    </w:lvl>
    <w:lvl w:ilvl="3" w:tplc="B93E36B4">
      <w:numFmt w:val="bullet"/>
      <w:lvlText w:val="•"/>
      <w:lvlJc w:val="left"/>
      <w:pPr>
        <w:ind w:left="3769" w:hanging="560"/>
      </w:pPr>
      <w:rPr>
        <w:rFonts w:hint="default"/>
        <w:lang w:val="uk-UA" w:eastAsia="en-US" w:bidi="ar-SA"/>
      </w:rPr>
    </w:lvl>
    <w:lvl w:ilvl="4" w:tplc="EDCA14D2">
      <w:numFmt w:val="bullet"/>
      <w:lvlText w:val="•"/>
      <w:lvlJc w:val="left"/>
      <w:pPr>
        <w:ind w:left="4646" w:hanging="560"/>
      </w:pPr>
      <w:rPr>
        <w:rFonts w:hint="default"/>
        <w:lang w:val="uk-UA" w:eastAsia="en-US" w:bidi="ar-SA"/>
      </w:rPr>
    </w:lvl>
    <w:lvl w:ilvl="5" w:tplc="0298ECE2">
      <w:numFmt w:val="bullet"/>
      <w:lvlText w:val="•"/>
      <w:lvlJc w:val="left"/>
      <w:pPr>
        <w:ind w:left="5523" w:hanging="560"/>
      </w:pPr>
      <w:rPr>
        <w:rFonts w:hint="default"/>
        <w:lang w:val="uk-UA" w:eastAsia="en-US" w:bidi="ar-SA"/>
      </w:rPr>
    </w:lvl>
    <w:lvl w:ilvl="6" w:tplc="2BC69484">
      <w:numFmt w:val="bullet"/>
      <w:lvlText w:val="•"/>
      <w:lvlJc w:val="left"/>
      <w:pPr>
        <w:ind w:left="6399" w:hanging="560"/>
      </w:pPr>
      <w:rPr>
        <w:rFonts w:hint="default"/>
        <w:lang w:val="uk-UA" w:eastAsia="en-US" w:bidi="ar-SA"/>
      </w:rPr>
    </w:lvl>
    <w:lvl w:ilvl="7" w:tplc="14D0D522">
      <w:numFmt w:val="bullet"/>
      <w:lvlText w:val="•"/>
      <w:lvlJc w:val="left"/>
      <w:pPr>
        <w:ind w:left="7276" w:hanging="560"/>
      </w:pPr>
      <w:rPr>
        <w:rFonts w:hint="default"/>
        <w:lang w:val="uk-UA" w:eastAsia="en-US" w:bidi="ar-SA"/>
      </w:rPr>
    </w:lvl>
    <w:lvl w:ilvl="8" w:tplc="0BA2AD2C">
      <w:numFmt w:val="bullet"/>
      <w:lvlText w:val="•"/>
      <w:lvlJc w:val="left"/>
      <w:pPr>
        <w:ind w:left="8153" w:hanging="560"/>
      </w:pPr>
      <w:rPr>
        <w:rFonts w:hint="default"/>
        <w:lang w:val="uk-UA" w:eastAsia="en-US" w:bidi="ar-SA"/>
      </w:rPr>
    </w:lvl>
  </w:abstractNum>
  <w:abstractNum w:abstractNumId="4">
    <w:nsid w:val="77A82DA6"/>
    <w:multiLevelType w:val="hybridMultilevel"/>
    <w:tmpl w:val="0F90632A"/>
    <w:lvl w:ilvl="0" w:tplc="AA7851C4">
      <w:start w:val="3"/>
      <w:numFmt w:val="decimal"/>
      <w:lvlText w:val="%1"/>
      <w:lvlJc w:val="left"/>
      <w:pPr>
        <w:ind w:left="136" w:hanging="734"/>
        <w:jc w:val="left"/>
      </w:pPr>
      <w:rPr>
        <w:rFonts w:hint="default"/>
        <w:lang w:val="uk-UA" w:eastAsia="en-US" w:bidi="ar-SA"/>
      </w:rPr>
    </w:lvl>
    <w:lvl w:ilvl="1" w:tplc="1C36B8A8">
      <w:numFmt w:val="none"/>
      <w:lvlText w:val=""/>
      <w:lvlJc w:val="left"/>
      <w:pPr>
        <w:tabs>
          <w:tab w:val="num" w:pos="360"/>
        </w:tabs>
      </w:pPr>
    </w:lvl>
    <w:lvl w:ilvl="2" w:tplc="81D40A4E">
      <w:numFmt w:val="bullet"/>
      <w:lvlText w:val="•"/>
      <w:lvlJc w:val="left"/>
      <w:pPr>
        <w:ind w:left="2093" w:hanging="734"/>
      </w:pPr>
      <w:rPr>
        <w:rFonts w:hint="default"/>
        <w:lang w:val="uk-UA" w:eastAsia="en-US" w:bidi="ar-SA"/>
      </w:rPr>
    </w:lvl>
    <w:lvl w:ilvl="3" w:tplc="C7E416AE">
      <w:numFmt w:val="bullet"/>
      <w:lvlText w:val="•"/>
      <w:lvlJc w:val="left"/>
      <w:pPr>
        <w:ind w:left="3069" w:hanging="734"/>
      </w:pPr>
      <w:rPr>
        <w:rFonts w:hint="default"/>
        <w:lang w:val="uk-UA" w:eastAsia="en-US" w:bidi="ar-SA"/>
      </w:rPr>
    </w:lvl>
    <w:lvl w:ilvl="4" w:tplc="5E84648E">
      <w:numFmt w:val="bullet"/>
      <w:lvlText w:val="•"/>
      <w:lvlJc w:val="left"/>
      <w:pPr>
        <w:ind w:left="4046" w:hanging="734"/>
      </w:pPr>
      <w:rPr>
        <w:rFonts w:hint="default"/>
        <w:lang w:val="uk-UA" w:eastAsia="en-US" w:bidi="ar-SA"/>
      </w:rPr>
    </w:lvl>
    <w:lvl w:ilvl="5" w:tplc="37C629AC">
      <w:numFmt w:val="bullet"/>
      <w:lvlText w:val="•"/>
      <w:lvlJc w:val="left"/>
      <w:pPr>
        <w:ind w:left="5023" w:hanging="734"/>
      </w:pPr>
      <w:rPr>
        <w:rFonts w:hint="default"/>
        <w:lang w:val="uk-UA" w:eastAsia="en-US" w:bidi="ar-SA"/>
      </w:rPr>
    </w:lvl>
    <w:lvl w:ilvl="6" w:tplc="02CED6B8">
      <w:numFmt w:val="bullet"/>
      <w:lvlText w:val="•"/>
      <w:lvlJc w:val="left"/>
      <w:pPr>
        <w:ind w:left="5999" w:hanging="734"/>
      </w:pPr>
      <w:rPr>
        <w:rFonts w:hint="default"/>
        <w:lang w:val="uk-UA" w:eastAsia="en-US" w:bidi="ar-SA"/>
      </w:rPr>
    </w:lvl>
    <w:lvl w:ilvl="7" w:tplc="F0DCB564">
      <w:numFmt w:val="bullet"/>
      <w:lvlText w:val="•"/>
      <w:lvlJc w:val="left"/>
      <w:pPr>
        <w:ind w:left="6976" w:hanging="734"/>
      </w:pPr>
      <w:rPr>
        <w:rFonts w:hint="default"/>
        <w:lang w:val="uk-UA" w:eastAsia="en-US" w:bidi="ar-SA"/>
      </w:rPr>
    </w:lvl>
    <w:lvl w:ilvl="8" w:tplc="40125566">
      <w:numFmt w:val="bullet"/>
      <w:lvlText w:val="•"/>
      <w:lvlJc w:val="left"/>
      <w:pPr>
        <w:ind w:left="7953" w:hanging="734"/>
      </w:pPr>
      <w:rPr>
        <w:rFonts w:hint="default"/>
        <w:lang w:val="uk-UA" w:eastAsia="en-US" w:bidi="ar-SA"/>
      </w:rPr>
    </w:lvl>
  </w:abstractNum>
  <w:abstractNum w:abstractNumId="5">
    <w:nsid w:val="781C29D0"/>
    <w:multiLevelType w:val="hybridMultilevel"/>
    <w:tmpl w:val="87B24180"/>
    <w:lvl w:ilvl="0" w:tplc="EABE0A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596"/>
    <w:rsid w:val="000A7EA7"/>
    <w:rsid w:val="00130808"/>
    <w:rsid w:val="00131632"/>
    <w:rsid w:val="001528A9"/>
    <w:rsid w:val="001843CD"/>
    <w:rsid w:val="001E236E"/>
    <w:rsid w:val="001F54C1"/>
    <w:rsid w:val="002017C1"/>
    <w:rsid w:val="002A2394"/>
    <w:rsid w:val="002D16CC"/>
    <w:rsid w:val="003B3070"/>
    <w:rsid w:val="003F6CEB"/>
    <w:rsid w:val="00433840"/>
    <w:rsid w:val="004908F3"/>
    <w:rsid w:val="00520A02"/>
    <w:rsid w:val="00547800"/>
    <w:rsid w:val="00555520"/>
    <w:rsid w:val="0057269F"/>
    <w:rsid w:val="006214FF"/>
    <w:rsid w:val="00657BBC"/>
    <w:rsid w:val="00690D2E"/>
    <w:rsid w:val="007362F6"/>
    <w:rsid w:val="008B2596"/>
    <w:rsid w:val="008C0767"/>
    <w:rsid w:val="008E52D4"/>
    <w:rsid w:val="00983DE0"/>
    <w:rsid w:val="00A63542"/>
    <w:rsid w:val="00AB30DA"/>
    <w:rsid w:val="00B6463A"/>
    <w:rsid w:val="00B953EA"/>
    <w:rsid w:val="00BF51EA"/>
    <w:rsid w:val="00CD4A2B"/>
    <w:rsid w:val="00CE3304"/>
    <w:rsid w:val="00D3024D"/>
    <w:rsid w:val="00E23F0B"/>
    <w:rsid w:val="00E65906"/>
    <w:rsid w:val="00E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52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95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953EA"/>
    <w:pPr>
      <w:widowControl w:val="0"/>
      <w:autoSpaceDE w:val="0"/>
      <w:autoSpaceDN w:val="0"/>
      <w:spacing w:before="150" w:after="0" w:line="240" w:lineRule="auto"/>
      <w:ind w:left="136" w:firstLine="451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1"/>
    <w:rsid w:val="00B953EA"/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">
    <w:name w:val="Heading 1"/>
    <w:basedOn w:val="a"/>
    <w:uiPriority w:val="1"/>
    <w:qFormat/>
    <w:rsid w:val="00B953EA"/>
    <w:pPr>
      <w:widowControl w:val="0"/>
      <w:autoSpaceDE w:val="0"/>
      <w:autoSpaceDN w:val="0"/>
      <w:spacing w:before="155" w:after="0" w:line="240" w:lineRule="auto"/>
      <w:ind w:left="702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95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F32E-0ABF-4BBB-839C-D69800B5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11024</Words>
  <Characters>6284</Characters>
  <Application>Microsoft Office Word</Application>
  <DocSecurity>0</DocSecurity>
  <Lines>52</Lines>
  <Paragraphs>34</Paragraphs>
  <ScaleCrop>false</ScaleCrop>
  <Company>Reanimator Extreme Edition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2021-11-29T09:59:00Z</dcterms:created>
  <dcterms:modified xsi:type="dcterms:W3CDTF">2021-11-30T14:15:00Z</dcterms:modified>
</cp:coreProperties>
</file>